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60" w:rsidRPr="00336C60" w:rsidRDefault="00336C60" w:rsidP="00EC5B57">
      <w:pPr>
        <w:spacing w:line="276" w:lineRule="auto"/>
        <w:jc w:val="center"/>
        <w:rPr>
          <w:b/>
          <w:color w:val="000000"/>
          <w:sz w:val="28"/>
          <w:szCs w:val="28"/>
        </w:rPr>
      </w:pPr>
      <w:r w:rsidRPr="00336C60">
        <w:rPr>
          <w:b/>
          <w:color w:val="000000"/>
          <w:sz w:val="28"/>
          <w:szCs w:val="28"/>
        </w:rPr>
        <w:t xml:space="preserve">О Т Ч </w:t>
      </w:r>
      <w:r w:rsidR="001B0A3D">
        <w:rPr>
          <w:b/>
          <w:color w:val="000000"/>
          <w:sz w:val="28"/>
          <w:szCs w:val="28"/>
        </w:rPr>
        <w:t>Ё</w:t>
      </w:r>
      <w:r w:rsidRPr="00336C60">
        <w:rPr>
          <w:b/>
          <w:color w:val="000000"/>
          <w:sz w:val="28"/>
          <w:szCs w:val="28"/>
        </w:rPr>
        <w:t xml:space="preserve"> Т </w:t>
      </w:r>
    </w:p>
    <w:p w:rsidR="00336C60" w:rsidRPr="00336C60" w:rsidRDefault="00336C60" w:rsidP="00EC5B57">
      <w:pPr>
        <w:spacing w:line="276" w:lineRule="auto"/>
        <w:jc w:val="center"/>
        <w:rPr>
          <w:b/>
          <w:color w:val="000000"/>
          <w:sz w:val="28"/>
          <w:szCs w:val="28"/>
        </w:rPr>
      </w:pPr>
      <w:r w:rsidRPr="00336C60">
        <w:rPr>
          <w:b/>
          <w:color w:val="000000"/>
          <w:sz w:val="28"/>
          <w:szCs w:val="28"/>
        </w:rPr>
        <w:t xml:space="preserve">главы муниципального образования Приморско-Ахтарский район </w:t>
      </w:r>
    </w:p>
    <w:p w:rsidR="00336C60" w:rsidRPr="00336C60" w:rsidRDefault="00336C60" w:rsidP="00730C85">
      <w:pPr>
        <w:spacing w:line="276" w:lineRule="auto"/>
        <w:jc w:val="center"/>
        <w:rPr>
          <w:b/>
          <w:color w:val="000000"/>
          <w:sz w:val="28"/>
          <w:szCs w:val="28"/>
        </w:rPr>
      </w:pPr>
      <w:r w:rsidRPr="00336C60">
        <w:rPr>
          <w:b/>
          <w:color w:val="000000"/>
          <w:sz w:val="28"/>
          <w:szCs w:val="28"/>
        </w:rPr>
        <w:t>о результатах деятельности администрации муниципального образования Приморско-Ахтарский район</w:t>
      </w:r>
      <w:r w:rsidR="001B0A3D">
        <w:rPr>
          <w:b/>
          <w:color w:val="000000"/>
          <w:sz w:val="28"/>
          <w:szCs w:val="28"/>
        </w:rPr>
        <w:t xml:space="preserve"> </w:t>
      </w:r>
      <w:r w:rsidRPr="00336C60">
        <w:rPr>
          <w:b/>
          <w:color w:val="000000"/>
          <w:sz w:val="28"/>
          <w:szCs w:val="28"/>
        </w:rPr>
        <w:t>за 201</w:t>
      </w:r>
      <w:r w:rsidR="0054605A">
        <w:rPr>
          <w:b/>
          <w:color w:val="000000"/>
          <w:sz w:val="28"/>
          <w:szCs w:val="28"/>
        </w:rPr>
        <w:t>7</w:t>
      </w:r>
      <w:r w:rsidRPr="00336C60">
        <w:rPr>
          <w:b/>
          <w:color w:val="000000"/>
          <w:sz w:val="28"/>
          <w:szCs w:val="28"/>
        </w:rPr>
        <w:t xml:space="preserve"> год </w:t>
      </w:r>
    </w:p>
    <w:p w:rsidR="00B471E0" w:rsidRDefault="00B471E0" w:rsidP="00EC5B57">
      <w:pPr>
        <w:spacing w:line="276" w:lineRule="auto"/>
        <w:rPr>
          <w:sz w:val="28"/>
          <w:szCs w:val="28"/>
        </w:rPr>
      </w:pPr>
    </w:p>
    <w:p w:rsidR="00CF13BF" w:rsidRDefault="00CF13BF" w:rsidP="00CF13BF">
      <w:pPr>
        <w:spacing w:line="276" w:lineRule="auto"/>
        <w:jc w:val="center"/>
        <w:rPr>
          <w:color w:val="000000"/>
          <w:sz w:val="28"/>
          <w:szCs w:val="28"/>
        </w:rPr>
      </w:pPr>
      <w:r w:rsidRPr="00CF13BF">
        <w:rPr>
          <w:color w:val="000000"/>
          <w:sz w:val="28"/>
          <w:szCs w:val="28"/>
        </w:rPr>
        <w:t xml:space="preserve">Уважаемый </w:t>
      </w:r>
      <w:r w:rsidR="0054605A">
        <w:rPr>
          <w:color w:val="000000"/>
          <w:sz w:val="28"/>
          <w:szCs w:val="28"/>
        </w:rPr>
        <w:t>Игорь Петрович</w:t>
      </w:r>
      <w:r w:rsidR="00A459BE">
        <w:rPr>
          <w:color w:val="000000"/>
          <w:sz w:val="28"/>
          <w:szCs w:val="28"/>
        </w:rPr>
        <w:t>, Алексей Алексеевич</w:t>
      </w:r>
      <w:r w:rsidRPr="00CF13BF">
        <w:rPr>
          <w:color w:val="000000"/>
          <w:sz w:val="28"/>
          <w:szCs w:val="28"/>
        </w:rPr>
        <w:t>!</w:t>
      </w:r>
    </w:p>
    <w:p w:rsidR="00CF13BF" w:rsidRDefault="00CF13BF" w:rsidP="00CF13BF">
      <w:pPr>
        <w:spacing w:line="276" w:lineRule="auto"/>
        <w:jc w:val="center"/>
        <w:rPr>
          <w:color w:val="000000"/>
          <w:sz w:val="28"/>
          <w:szCs w:val="28"/>
        </w:rPr>
      </w:pPr>
      <w:r>
        <w:rPr>
          <w:color w:val="000000"/>
          <w:sz w:val="28"/>
          <w:szCs w:val="28"/>
        </w:rPr>
        <w:t>Уважаемые депутаты, коллеги, приглашенные!</w:t>
      </w:r>
    </w:p>
    <w:p w:rsidR="0054605A" w:rsidRDefault="0054605A" w:rsidP="00CF13BF">
      <w:pPr>
        <w:spacing w:line="276" w:lineRule="auto"/>
        <w:rPr>
          <w:color w:val="000000"/>
          <w:sz w:val="28"/>
          <w:szCs w:val="28"/>
        </w:rPr>
      </w:pPr>
    </w:p>
    <w:p w:rsidR="00CF13BF" w:rsidRDefault="0054605A" w:rsidP="00EA68A7">
      <w:pPr>
        <w:spacing w:line="360" w:lineRule="auto"/>
        <w:rPr>
          <w:color w:val="000000"/>
          <w:sz w:val="28"/>
          <w:szCs w:val="28"/>
        </w:rPr>
      </w:pPr>
      <w:r>
        <w:rPr>
          <w:color w:val="000000"/>
          <w:sz w:val="28"/>
          <w:szCs w:val="28"/>
        </w:rPr>
        <w:t xml:space="preserve">       Хочу начать с благодарности каждому из Вас за проявленную активность и неравнодушие к нашему Приморско-Ахтарскому району, за то что Вы пришли сегодня в этот зал, чтобы в открытом диалоге подвести итоги прошлого года и наметить планы на будущее.  </w:t>
      </w:r>
    </w:p>
    <w:p w:rsidR="0054605A" w:rsidRDefault="00EA68A7" w:rsidP="00EA68A7">
      <w:pPr>
        <w:spacing w:line="360" w:lineRule="auto"/>
        <w:jc w:val="both"/>
        <w:rPr>
          <w:color w:val="000000"/>
          <w:sz w:val="28"/>
          <w:szCs w:val="28"/>
        </w:rPr>
      </w:pPr>
      <w:r>
        <w:rPr>
          <w:color w:val="000000"/>
          <w:sz w:val="28"/>
          <w:szCs w:val="28"/>
        </w:rPr>
        <w:t xml:space="preserve">        </w:t>
      </w:r>
      <w:r w:rsidR="0054605A">
        <w:rPr>
          <w:color w:val="000000"/>
          <w:sz w:val="28"/>
          <w:szCs w:val="28"/>
        </w:rPr>
        <w:t>Вы знаете, что 2017 год был непростым для района, с точки зрения социально-экономического развития и с точки зрения политической стабильности. В течение длительного времени район был без руководителя</w:t>
      </w:r>
      <w:r w:rsidR="001F78C7">
        <w:rPr>
          <w:color w:val="000000"/>
          <w:sz w:val="28"/>
          <w:szCs w:val="28"/>
        </w:rPr>
        <w:t xml:space="preserve">, вплоть до января текущего года.   </w:t>
      </w:r>
    </w:p>
    <w:p w:rsidR="00CF13BF" w:rsidRDefault="00CF13BF" w:rsidP="00EA68A7">
      <w:pPr>
        <w:spacing w:line="360" w:lineRule="auto"/>
        <w:jc w:val="both"/>
        <w:rPr>
          <w:color w:val="000000"/>
          <w:sz w:val="28"/>
          <w:szCs w:val="28"/>
        </w:rPr>
      </w:pPr>
      <w:r>
        <w:rPr>
          <w:color w:val="000000"/>
          <w:sz w:val="28"/>
          <w:szCs w:val="28"/>
        </w:rPr>
        <w:tab/>
      </w:r>
      <w:r w:rsidR="00EA68A7">
        <w:rPr>
          <w:color w:val="000000"/>
          <w:sz w:val="28"/>
          <w:szCs w:val="28"/>
        </w:rPr>
        <w:t>П</w:t>
      </w:r>
      <w:r w:rsidR="0054605A">
        <w:rPr>
          <w:color w:val="000000"/>
          <w:sz w:val="28"/>
          <w:szCs w:val="28"/>
        </w:rPr>
        <w:t>оэтому сегодня я</w:t>
      </w:r>
      <w:r w:rsidR="00EA68A7">
        <w:rPr>
          <w:color w:val="000000"/>
          <w:sz w:val="28"/>
          <w:szCs w:val="28"/>
        </w:rPr>
        <w:t xml:space="preserve"> </w:t>
      </w:r>
      <w:r w:rsidR="0054605A">
        <w:rPr>
          <w:color w:val="000000"/>
          <w:sz w:val="28"/>
          <w:szCs w:val="28"/>
        </w:rPr>
        <w:t xml:space="preserve">представлю Вам отчёт </w:t>
      </w:r>
      <w:r w:rsidR="001F78C7">
        <w:rPr>
          <w:color w:val="000000"/>
          <w:sz w:val="28"/>
          <w:szCs w:val="28"/>
        </w:rPr>
        <w:t xml:space="preserve">о </w:t>
      </w:r>
      <w:r>
        <w:rPr>
          <w:color w:val="000000"/>
          <w:sz w:val="28"/>
          <w:szCs w:val="28"/>
        </w:rPr>
        <w:t>деятельности администрации муниципального образования П</w:t>
      </w:r>
      <w:r w:rsidR="0054605A">
        <w:rPr>
          <w:color w:val="000000"/>
          <w:sz w:val="28"/>
          <w:szCs w:val="28"/>
        </w:rPr>
        <w:t>риморско-Ахтарский район за 2017</w:t>
      </w:r>
      <w:r w:rsidR="001F78C7">
        <w:rPr>
          <w:color w:val="000000"/>
          <w:sz w:val="28"/>
          <w:szCs w:val="28"/>
        </w:rPr>
        <w:t xml:space="preserve"> год и постараюсь сделать упор на перспективные направления развития района, на то, что нам предстоит </w:t>
      </w:r>
      <w:r w:rsidR="005C3403">
        <w:rPr>
          <w:color w:val="000000"/>
          <w:sz w:val="28"/>
          <w:szCs w:val="28"/>
        </w:rPr>
        <w:t>сделать в ближайшее время</w:t>
      </w:r>
      <w:r w:rsidR="001F78C7">
        <w:rPr>
          <w:color w:val="000000"/>
          <w:sz w:val="28"/>
          <w:szCs w:val="28"/>
        </w:rPr>
        <w:t xml:space="preserve">.  </w:t>
      </w:r>
    </w:p>
    <w:p w:rsidR="00F1111D" w:rsidRPr="00465390" w:rsidRDefault="00EA68A7" w:rsidP="00EA68A7">
      <w:pPr>
        <w:spacing w:line="360" w:lineRule="auto"/>
        <w:jc w:val="both"/>
        <w:rPr>
          <w:color w:val="000000" w:themeColor="text1"/>
          <w:sz w:val="28"/>
          <w:szCs w:val="28"/>
        </w:rPr>
      </w:pPr>
      <w:r>
        <w:rPr>
          <w:sz w:val="28"/>
          <w:szCs w:val="28"/>
        </w:rPr>
        <w:t xml:space="preserve">        </w:t>
      </w:r>
      <w:r w:rsidR="0084043F">
        <w:rPr>
          <w:sz w:val="28"/>
          <w:szCs w:val="28"/>
        </w:rPr>
        <w:t>В</w:t>
      </w:r>
      <w:r w:rsidR="00AA4CAE">
        <w:rPr>
          <w:sz w:val="28"/>
          <w:szCs w:val="28"/>
        </w:rPr>
        <w:t xml:space="preserve">о всех поселениях района прошли отчетные сессии глав. Перед каждой сессией проводился детальный анализ </w:t>
      </w:r>
      <w:r w:rsidR="0054605A">
        <w:rPr>
          <w:sz w:val="28"/>
          <w:szCs w:val="28"/>
        </w:rPr>
        <w:t>социально-экономической ситуации</w:t>
      </w:r>
      <w:r w:rsidR="00AA4CAE">
        <w:rPr>
          <w:sz w:val="28"/>
          <w:szCs w:val="28"/>
        </w:rPr>
        <w:t xml:space="preserve"> по каждому поселению</w:t>
      </w:r>
      <w:r w:rsidR="00A459BE">
        <w:rPr>
          <w:sz w:val="28"/>
          <w:szCs w:val="28"/>
        </w:rPr>
        <w:t xml:space="preserve">. </w:t>
      </w:r>
      <w:r w:rsidR="000D02E7">
        <w:rPr>
          <w:sz w:val="28"/>
          <w:szCs w:val="28"/>
        </w:rPr>
        <w:t xml:space="preserve"> </w:t>
      </w:r>
      <w:r w:rsidR="00A459BE">
        <w:rPr>
          <w:sz w:val="28"/>
          <w:szCs w:val="28"/>
        </w:rPr>
        <w:t>По их результатам определи</w:t>
      </w:r>
      <w:r w:rsidR="0054605A">
        <w:rPr>
          <w:sz w:val="28"/>
          <w:szCs w:val="28"/>
        </w:rPr>
        <w:t xml:space="preserve">лись </w:t>
      </w:r>
      <w:r w:rsidR="00404158">
        <w:rPr>
          <w:sz w:val="28"/>
          <w:szCs w:val="28"/>
        </w:rPr>
        <w:t>задачи</w:t>
      </w:r>
      <w:r w:rsidR="00AA4CAE">
        <w:rPr>
          <w:sz w:val="28"/>
          <w:szCs w:val="28"/>
        </w:rPr>
        <w:t xml:space="preserve"> </w:t>
      </w:r>
      <w:r w:rsidR="0054605A">
        <w:rPr>
          <w:color w:val="000000" w:themeColor="text1"/>
          <w:sz w:val="28"/>
          <w:szCs w:val="28"/>
        </w:rPr>
        <w:t>на 2018</w:t>
      </w:r>
      <w:r w:rsidR="00AA4CAE" w:rsidRPr="00465390">
        <w:rPr>
          <w:color w:val="000000" w:themeColor="text1"/>
          <w:sz w:val="28"/>
          <w:szCs w:val="28"/>
        </w:rPr>
        <w:t xml:space="preserve"> год.</w:t>
      </w:r>
    </w:p>
    <w:p w:rsidR="00F1111D" w:rsidRPr="00225342" w:rsidRDefault="00EA68A7" w:rsidP="00EA68A7">
      <w:pPr>
        <w:spacing w:line="360" w:lineRule="auto"/>
        <w:jc w:val="both"/>
        <w:rPr>
          <w:rFonts w:eastAsiaTheme="minorHAnsi"/>
          <w:sz w:val="28"/>
          <w:szCs w:val="28"/>
          <w:lang w:eastAsia="en-US"/>
        </w:rPr>
      </w:pPr>
      <w:r>
        <w:rPr>
          <w:rFonts w:eastAsiaTheme="minorHAnsi"/>
          <w:sz w:val="28"/>
          <w:szCs w:val="28"/>
          <w:lang w:eastAsia="en-US"/>
        </w:rPr>
        <w:t xml:space="preserve">      </w:t>
      </w:r>
      <w:r w:rsidR="00F1111D" w:rsidRPr="00225342">
        <w:rPr>
          <w:rFonts w:eastAsiaTheme="minorHAnsi"/>
          <w:sz w:val="28"/>
          <w:szCs w:val="28"/>
          <w:lang w:eastAsia="en-US"/>
        </w:rPr>
        <w:t xml:space="preserve">Ключевыми факторами финансово-экономических основ муниципальных образований являются: состояние экономики района, полнота сбора налоговых и неналоговых платежей на территории, привлечение инвестиций в развитие экономики и создание новых рабочих мест, занятость населения и, не просто занятость, а официальное трудоустройство и получение «белой» зарплаты. </w:t>
      </w:r>
    </w:p>
    <w:p w:rsidR="005E147C" w:rsidRDefault="001F78C7" w:rsidP="00EA68A7">
      <w:pPr>
        <w:spacing w:line="360" w:lineRule="auto"/>
        <w:jc w:val="both"/>
        <w:rPr>
          <w:rFonts w:eastAsiaTheme="minorHAnsi"/>
          <w:sz w:val="28"/>
          <w:szCs w:val="28"/>
          <w:lang w:eastAsia="en-US"/>
        </w:rPr>
      </w:pPr>
      <w:r>
        <w:rPr>
          <w:rFonts w:eastAsiaTheme="minorHAnsi"/>
          <w:sz w:val="28"/>
          <w:szCs w:val="28"/>
          <w:lang w:eastAsia="en-US"/>
        </w:rPr>
        <w:t xml:space="preserve">Говоря о социально-экономическом развитии муниципалитета безусловно важно понимать, какими финансовыми возможностями на сегодняшний день располагает бюджет муниципального района. </w:t>
      </w:r>
    </w:p>
    <w:p w:rsidR="006C0219" w:rsidRDefault="006C0219" w:rsidP="00EA68A7">
      <w:pPr>
        <w:spacing w:line="360" w:lineRule="auto"/>
        <w:ind w:firstLine="708"/>
        <w:jc w:val="both"/>
        <w:rPr>
          <w:b/>
          <w:sz w:val="28"/>
          <w:szCs w:val="28"/>
        </w:rPr>
      </w:pPr>
    </w:p>
    <w:p w:rsidR="006C0219" w:rsidRDefault="00D7098C" w:rsidP="00D7098C">
      <w:pPr>
        <w:spacing w:line="360" w:lineRule="auto"/>
        <w:jc w:val="center"/>
        <w:rPr>
          <w:b/>
          <w:sz w:val="28"/>
          <w:szCs w:val="28"/>
        </w:rPr>
      </w:pPr>
      <w:r>
        <w:rPr>
          <w:b/>
          <w:sz w:val="28"/>
          <w:szCs w:val="28"/>
        </w:rPr>
        <w:lastRenderedPageBreak/>
        <w:t>Финансово-бюджетная политика</w:t>
      </w:r>
    </w:p>
    <w:p w:rsidR="001B0A3D" w:rsidRDefault="001B0A3D" w:rsidP="00D7098C">
      <w:pPr>
        <w:spacing w:line="360" w:lineRule="auto"/>
        <w:jc w:val="center"/>
        <w:rPr>
          <w:b/>
          <w:sz w:val="28"/>
          <w:szCs w:val="28"/>
        </w:rPr>
      </w:pPr>
    </w:p>
    <w:p w:rsidR="00AF27E8" w:rsidRPr="00AF27E8" w:rsidRDefault="00AF27E8" w:rsidP="00EA68A7">
      <w:pPr>
        <w:spacing w:line="360" w:lineRule="auto"/>
        <w:ind w:firstLine="708"/>
        <w:jc w:val="both"/>
        <w:rPr>
          <w:sz w:val="28"/>
          <w:szCs w:val="28"/>
        </w:rPr>
      </w:pPr>
      <w:r w:rsidRPr="00AF27E8">
        <w:rPr>
          <w:b/>
          <w:sz w:val="28"/>
          <w:szCs w:val="28"/>
        </w:rPr>
        <w:t>Доходы</w:t>
      </w:r>
      <w:r w:rsidRPr="00AF27E8">
        <w:rPr>
          <w:sz w:val="28"/>
          <w:szCs w:val="28"/>
        </w:rPr>
        <w:t xml:space="preserve">  консолидированного  бюджета  Приморско-Ахтарского района  в 2017 году составили  </w:t>
      </w:r>
      <w:r w:rsidRPr="00D7098C">
        <w:rPr>
          <w:b/>
          <w:sz w:val="28"/>
          <w:szCs w:val="28"/>
        </w:rPr>
        <w:t>1 млрд. 170 млн. 972 тыс. рублей</w:t>
      </w:r>
      <w:r w:rsidRPr="00AF27E8">
        <w:rPr>
          <w:sz w:val="28"/>
          <w:szCs w:val="28"/>
        </w:rPr>
        <w:t xml:space="preserve">,  что на  77,8  млн. рублей  выше поступлений 2016 года.  </w:t>
      </w:r>
    </w:p>
    <w:p w:rsidR="00AF27E8" w:rsidRPr="00AF27E8" w:rsidRDefault="00AF27E8" w:rsidP="00EA68A7">
      <w:pPr>
        <w:spacing w:line="360" w:lineRule="auto"/>
        <w:jc w:val="both"/>
        <w:rPr>
          <w:sz w:val="28"/>
          <w:szCs w:val="28"/>
        </w:rPr>
      </w:pPr>
      <w:r w:rsidRPr="00AF27E8">
        <w:rPr>
          <w:sz w:val="28"/>
          <w:szCs w:val="28"/>
        </w:rPr>
        <w:tab/>
        <w:t>Из них</w:t>
      </w:r>
      <w:r w:rsidR="0065217B">
        <w:rPr>
          <w:sz w:val="28"/>
          <w:szCs w:val="28"/>
        </w:rPr>
        <w:t xml:space="preserve"> собственные </w:t>
      </w:r>
      <w:r w:rsidRPr="00AF27E8">
        <w:rPr>
          <w:sz w:val="28"/>
          <w:szCs w:val="28"/>
        </w:rPr>
        <w:t>налоговые и неналоговые доходы консолидированного бюдж</w:t>
      </w:r>
      <w:r w:rsidR="0065217B">
        <w:rPr>
          <w:sz w:val="28"/>
          <w:szCs w:val="28"/>
        </w:rPr>
        <w:t xml:space="preserve">ета Приморско-Атарского района </w:t>
      </w:r>
      <w:r w:rsidRPr="00AF27E8">
        <w:rPr>
          <w:sz w:val="28"/>
          <w:szCs w:val="28"/>
        </w:rPr>
        <w:t>за отчетный год составили 499 млн. рублей, что выше уровня 2016 года на 12,7 млн. рублей.</w:t>
      </w:r>
    </w:p>
    <w:p w:rsidR="00AF27E8" w:rsidRPr="00AF27E8" w:rsidRDefault="00AF27E8" w:rsidP="00EA68A7">
      <w:pPr>
        <w:spacing w:line="360" w:lineRule="auto"/>
        <w:jc w:val="both"/>
        <w:rPr>
          <w:sz w:val="28"/>
          <w:szCs w:val="28"/>
        </w:rPr>
      </w:pPr>
      <w:r w:rsidRPr="00AF27E8">
        <w:rPr>
          <w:sz w:val="28"/>
          <w:szCs w:val="28"/>
        </w:rPr>
        <w:tab/>
        <w:t xml:space="preserve">Безвозмездные поступления в консолидированный бюджет Приморско-Ахтарского района, в </w:t>
      </w:r>
      <w:r w:rsidR="0065217B">
        <w:rPr>
          <w:sz w:val="28"/>
          <w:szCs w:val="28"/>
        </w:rPr>
        <w:t>основном из</w:t>
      </w:r>
      <w:r w:rsidRPr="00AF27E8">
        <w:rPr>
          <w:sz w:val="28"/>
          <w:szCs w:val="28"/>
        </w:rPr>
        <w:t xml:space="preserve"> </w:t>
      </w:r>
      <w:r w:rsidR="0065217B">
        <w:rPr>
          <w:sz w:val="28"/>
          <w:szCs w:val="28"/>
        </w:rPr>
        <w:t>краевого</w:t>
      </w:r>
      <w:r w:rsidR="00CC51B2">
        <w:rPr>
          <w:sz w:val="28"/>
          <w:szCs w:val="28"/>
        </w:rPr>
        <w:t xml:space="preserve"> бюджета</w:t>
      </w:r>
      <w:r w:rsidR="0065217B">
        <w:rPr>
          <w:sz w:val="28"/>
          <w:szCs w:val="28"/>
        </w:rPr>
        <w:t xml:space="preserve">, </w:t>
      </w:r>
      <w:r w:rsidRPr="00AF27E8">
        <w:rPr>
          <w:sz w:val="28"/>
          <w:szCs w:val="28"/>
        </w:rPr>
        <w:t>в 2017 году сложились в сумме 67</w:t>
      </w:r>
      <w:r w:rsidR="0065217B">
        <w:rPr>
          <w:sz w:val="28"/>
          <w:szCs w:val="28"/>
        </w:rPr>
        <w:t>2</w:t>
      </w:r>
      <w:r w:rsidRPr="00AF27E8">
        <w:rPr>
          <w:sz w:val="28"/>
          <w:szCs w:val="28"/>
        </w:rPr>
        <w:t xml:space="preserve"> млн. рублей, что выше аналогичных поступлений предыдущего года на 65,0 млн. рублей.</w:t>
      </w:r>
    </w:p>
    <w:p w:rsidR="00AF27E8" w:rsidRPr="00AF27E8" w:rsidRDefault="00AF27E8" w:rsidP="00EA68A7">
      <w:pPr>
        <w:spacing w:line="360" w:lineRule="auto"/>
        <w:ind w:firstLine="708"/>
        <w:jc w:val="both"/>
        <w:rPr>
          <w:sz w:val="28"/>
          <w:szCs w:val="28"/>
        </w:rPr>
      </w:pPr>
      <w:r w:rsidRPr="00AF27E8">
        <w:rPr>
          <w:b/>
          <w:sz w:val="28"/>
          <w:szCs w:val="28"/>
        </w:rPr>
        <w:t>Расходы</w:t>
      </w:r>
      <w:r w:rsidRPr="00AF27E8">
        <w:rPr>
          <w:sz w:val="28"/>
          <w:szCs w:val="28"/>
        </w:rPr>
        <w:t xml:space="preserve"> консолидированного бюджета Приморско-Ахтарского района в 2017 году составили </w:t>
      </w:r>
      <w:r w:rsidR="00A459BE">
        <w:rPr>
          <w:b/>
          <w:sz w:val="28"/>
          <w:szCs w:val="28"/>
        </w:rPr>
        <w:t>1 млрд. 153</w:t>
      </w:r>
      <w:r w:rsidRPr="00D7098C">
        <w:rPr>
          <w:b/>
          <w:sz w:val="28"/>
          <w:szCs w:val="28"/>
        </w:rPr>
        <w:t xml:space="preserve"> млн. рублей</w:t>
      </w:r>
      <w:r w:rsidRPr="00AF27E8">
        <w:rPr>
          <w:sz w:val="28"/>
          <w:szCs w:val="28"/>
        </w:rPr>
        <w:t>, в том числе бюджета муниципального района – 828 млн. рублей, бюджетов поселений района – 332  млн. рублей.</w:t>
      </w:r>
    </w:p>
    <w:p w:rsidR="00AF27E8" w:rsidRPr="00AF27E8" w:rsidRDefault="00AF27E8" w:rsidP="00EA68A7">
      <w:pPr>
        <w:spacing w:line="360" w:lineRule="auto"/>
        <w:ind w:firstLine="708"/>
        <w:jc w:val="both"/>
        <w:rPr>
          <w:sz w:val="28"/>
          <w:szCs w:val="28"/>
        </w:rPr>
      </w:pPr>
      <w:r w:rsidRPr="00AF27E8">
        <w:rPr>
          <w:sz w:val="28"/>
          <w:szCs w:val="28"/>
        </w:rPr>
        <w:t xml:space="preserve">Расходы консолидированного бюджета района в 2017 году традиционно сохранили свою </w:t>
      </w:r>
      <w:r w:rsidRPr="00D7098C">
        <w:rPr>
          <w:b/>
          <w:sz w:val="28"/>
          <w:szCs w:val="28"/>
        </w:rPr>
        <w:t>социальную направленность.</w:t>
      </w:r>
      <w:r w:rsidRPr="00D7098C">
        <w:rPr>
          <w:b/>
          <w:i/>
          <w:sz w:val="28"/>
          <w:szCs w:val="28"/>
        </w:rPr>
        <w:t xml:space="preserve"> </w:t>
      </w:r>
      <w:r w:rsidRPr="00D7098C">
        <w:rPr>
          <w:b/>
          <w:sz w:val="28"/>
          <w:szCs w:val="28"/>
        </w:rPr>
        <w:t xml:space="preserve">На эти цели израсходовано более 770-ти  миллионов рублей, то есть удельный вес расходов на социальную сферу составил </w:t>
      </w:r>
      <w:r w:rsidR="005C3403" w:rsidRPr="00D7098C">
        <w:rPr>
          <w:b/>
          <w:sz w:val="28"/>
          <w:szCs w:val="28"/>
        </w:rPr>
        <w:t xml:space="preserve">70 % </w:t>
      </w:r>
      <w:r w:rsidRPr="00D7098C">
        <w:rPr>
          <w:b/>
          <w:sz w:val="28"/>
          <w:szCs w:val="28"/>
        </w:rPr>
        <w:t>процентов,</w:t>
      </w:r>
      <w:r w:rsidRPr="00AF27E8">
        <w:rPr>
          <w:sz w:val="28"/>
          <w:szCs w:val="28"/>
        </w:rPr>
        <w:t xml:space="preserve"> в том числе:</w:t>
      </w:r>
    </w:p>
    <w:p w:rsidR="00AF27E8" w:rsidRPr="00AF27E8" w:rsidRDefault="00AF27E8" w:rsidP="00EA68A7">
      <w:pPr>
        <w:spacing w:line="360" w:lineRule="auto"/>
        <w:ind w:firstLine="708"/>
        <w:jc w:val="both"/>
        <w:rPr>
          <w:sz w:val="28"/>
          <w:szCs w:val="28"/>
        </w:rPr>
      </w:pPr>
      <w:r w:rsidRPr="00AF27E8">
        <w:rPr>
          <w:sz w:val="28"/>
          <w:szCs w:val="28"/>
        </w:rPr>
        <w:t>- на образование и мол</w:t>
      </w:r>
      <w:r w:rsidR="0065217B">
        <w:rPr>
          <w:sz w:val="28"/>
          <w:szCs w:val="28"/>
        </w:rPr>
        <w:t xml:space="preserve">одежную политику – </w:t>
      </w:r>
      <w:r w:rsidR="00A459BE">
        <w:rPr>
          <w:sz w:val="28"/>
          <w:szCs w:val="28"/>
        </w:rPr>
        <w:t>570</w:t>
      </w:r>
      <w:r w:rsidR="00711A23">
        <w:rPr>
          <w:sz w:val="28"/>
          <w:szCs w:val="28"/>
        </w:rPr>
        <w:t xml:space="preserve"> млн. рублей (</w:t>
      </w:r>
      <w:r w:rsidR="0065217B">
        <w:rPr>
          <w:sz w:val="28"/>
          <w:szCs w:val="28"/>
        </w:rPr>
        <w:t>49,5</w:t>
      </w:r>
      <w:r w:rsidR="00711A23">
        <w:rPr>
          <w:sz w:val="28"/>
          <w:szCs w:val="28"/>
        </w:rPr>
        <w:t>%</w:t>
      </w:r>
      <w:r w:rsidR="00711A23" w:rsidRPr="00711A23">
        <w:rPr>
          <w:sz w:val="28"/>
          <w:szCs w:val="28"/>
        </w:rPr>
        <w:t xml:space="preserve"> </w:t>
      </w:r>
      <w:r w:rsidR="00711A23">
        <w:rPr>
          <w:sz w:val="28"/>
          <w:szCs w:val="28"/>
        </w:rPr>
        <w:t xml:space="preserve">  всех расходов)</w:t>
      </w:r>
      <w:r w:rsidRPr="00AF27E8">
        <w:rPr>
          <w:sz w:val="28"/>
          <w:szCs w:val="28"/>
        </w:rPr>
        <w:t>;</w:t>
      </w:r>
    </w:p>
    <w:p w:rsidR="00AF27E8" w:rsidRPr="00AF27E8" w:rsidRDefault="00AF27E8" w:rsidP="00EA68A7">
      <w:pPr>
        <w:spacing w:line="360" w:lineRule="auto"/>
        <w:ind w:firstLine="708"/>
        <w:jc w:val="both"/>
        <w:rPr>
          <w:sz w:val="28"/>
          <w:szCs w:val="28"/>
        </w:rPr>
      </w:pPr>
      <w:r w:rsidRPr="00AF27E8">
        <w:rPr>
          <w:sz w:val="28"/>
          <w:szCs w:val="28"/>
        </w:rPr>
        <w:t xml:space="preserve">- на культуру – </w:t>
      </w:r>
      <w:r w:rsidR="00A459BE">
        <w:rPr>
          <w:sz w:val="28"/>
          <w:szCs w:val="28"/>
        </w:rPr>
        <w:t>90</w:t>
      </w:r>
      <w:r w:rsidR="00711A23">
        <w:rPr>
          <w:sz w:val="28"/>
          <w:szCs w:val="28"/>
        </w:rPr>
        <w:t xml:space="preserve"> млн. рублей (</w:t>
      </w:r>
      <w:r w:rsidRPr="00AF27E8">
        <w:rPr>
          <w:sz w:val="28"/>
          <w:szCs w:val="28"/>
        </w:rPr>
        <w:t>7,8</w:t>
      </w:r>
      <w:r w:rsidR="00711A23">
        <w:rPr>
          <w:sz w:val="28"/>
          <w:szCs w:val="28"/>
        </w:rPr>
        <w:t>%)</w:t>
      </w:r>
      <w:r w:rsidRPr="00AF27E8">
        <w:rPr>
          <w:sz w:val="28"/>
          <w:szCs w:val="28"/>
        </w:rPr>
        <w:t>;</w:t>
      </w:r>
    </w:p>
    <w:p w:rsidR="00AF27E8" w:rsidRPr="00AF27E8" w:rsidRDefault="00AF27E8" w:rsidP="00EA68A7">
      <w:pPr>
        <w:spacing w:line="360" w:lineRule="auto"/>
        <w:ind w:firstLine="708"/>
        <w:jc w:val="both"/>
        <w:rPr>
          <w:sz w:val="28"/>
          <w:szCs w:val="28"/>
        </w:rPr>
      </w:pPr>
      <w:r w:rsidRPr="00AF27E8">
        <w:rPr>
          <w:sz w:val="28"/>
          <w:szCs w:val="28"/>
        </w:rPr>
        <w:t xml:space="preserve">- на социальную политику – </w:t>
      </w:r>
      <w:r w:rsidR="00711A23">
        <w:rPr>
          <w:sz w:val="28"/>
          <w:szCs w:val="28"/>
        </w:rPr>
        <w:t>51 млн. рублей (</w:t>
      </w:r>
      <w:r w:rsidRPr="00AF27E8">
        <w:rPr>
          <w:sz w:val="28"/>
          <w:szCs w:val="28"/>
        </w:rPr>
        <w:t>4,4</w:t>
      </w:r>
      <w:r w:rsidR="00711A23">
        <w:rPr>
          <w:sz w:val="28"/>
          <w:szCs w:val="28"/>
        </w:rPr>
        <w:t>%)</w:t>
      </w:r>
      <w:r w:rsidRPr="00AF27E8">
        <w:rPr>
          <w:sz w:val="28"/>
          <w:szCs w:val="28"/>
        </w:rPr>
        <w:t>;</w:t>
      </w:r>
    </w:p>
    <w:p w:rsidR="00AF27E8" w:rsidRPr="00AF27E8" w:rsidRDefault="00AF27E8" w:rsidP="00EA68A7">
      <w:pPr>
        <w:spacing w:line="360" w:lineRule="auto"/>
        <w:ind w:firstLine="708"/>
        <w:jc w:val="both"/>
        <w:rPr>
          <w:sz w:val="28"/>
          <w:szCs w:val="28"/>
        </w:rPr>
      </w:pPr>
      <w:r w:rsidRPr="00AF27E8">
        <w:rPr>
          <w:sz w:val="28"/>
          <w:szCs w:val="28"/>
        </w:rPr>
        <w:t xml:space="preserve">- на здравоохранение – </w:t>
      </w:r>
      <w:r w:rsidR="00A459BE">
        <w:rPr>
          <w:sz w:val="28"/>
          <w:szCs w:val="28"/>
        </w:rPr>
        <w:t>38</w:t>
      </w:r>
      <w:r w:rsidR="00711A23">
        <w:rPr>
          <w:sz w:val="28"/>
          <w:szCs w:val="28"/>
        </w:rPr>
        <w:t xml:space="preserve"> млн. рублей (</w:t>
      </w:r>
      <w:r w:rsidRPr="00AF27E8">
        <w:rPr>
          <w:sz w:val="28"/>
          <w:szCs w:val="28"/>
        </w:rPr>
        <w:t>3,3</w:t>
      </w:r>
      <w:r w:rsidR="00711A23">
        <w:rPr>
          <w:sz w:val="28"/>
          <w:szCs w:val="28"/>
        </w:rPr>
        <w:t>%)</w:t>
      </w:r>
      <w:r w:rsidRPr="00AF27E8">
        <w:rPr>
          <w:sz w:val="28"/>
          <w:szCs w:val="28"/>
        </w:rPr>
        <w:t>;</w:t>
      </w:r>
    </w:p>
    <w:p w:rsidR="00AF27E8" w:rsidRPr="00AF27E8" w:rsidRDefault="00AF27E8" w:rsidP="00EA68A7">
      <w:pPr>
        <w:spacing w:line="360" w:lineRule="auto"/>
        <w:ind w:firstLine="708"/>
        <w:jc w:val="both"/>
        <w:rPr>
          <w:sz w:val="28"/>
          <w:szCs w:val="28"/>
        </w:rPr>
      </w:pPr>
      <w:r w:rsidRPr="00AF27E8">
        <w:rPr>
          <w:sz w:val="28"/>
          <w:szCs w:val="28"/>
        </w:rPr>
        <w:t xml:space="preserve">- на физическую культуру и спорт – </w:t>
      </w:r>
      <w:r w:rsidR="00A459BE">
        <w:rPr>
          <w:sz w:val="28"/>
          <w:szCs w:val="28"/>
        </w:rPr>
        <w:t>21</w:t>
      </w:r>
      <w:r w:rsidR="00711A23">
        <w:rPr>
          <w:sz w:val="28"/>
          <w:szCs w:val="28"/>
        </w:rPr>
        <w:t xml:space="preserve"> млн. рублей (</w:t>
      </w:r>
      <w:r w:rsidRPr="00AF27E8">
        <w:rPr>
          <w:sz w:val="28"/>
          <w:szCs w:val="28"/>
        </w:rPr>
        <w:t>1,8</w:t>
      </w:r>
      <w:r w:rsidR="00711A23">
        <w:rPr>
          <w:sz w:val="28"/>
          <w:szCs w:val="28"/>
        </w:rPr>
        <w:t>%)</w:t>
      </w:r>
      <w:r w:rsidRPr="00AF27E8">
        <w:rPr>
          <w:sz w:val="28"/>
          <w:szCs w:val="28"/>
        </w:rPr>
        <w:t>.</w:t>
      </w:r>
    </w:p>
    <w:p w:rsidR="00AF27E8" w:rsidRDefault="00AF27E8" w:rsidP="00EA68A7">
      <w:pPr>
        <w:spacing w:line="360" w:lineRule="auto"/>
        <w:ind w:firstLine="708"/>
        <w:jc w:val="both"/>
        <w:rPr>
          <w:sz w:val="28"/>
          <w:szCs w:val="28"/>
        </w:rPr>
      </w:pPr>
      <w:r w:rsidRPr="00AF27E8">
        <w:rPr>
          <w:sz w:val="28"/>
          <w:szCs w:val="28"/>
        </w:rPr>
        <w:t xml:space="preserve">На решение вопросов в области дорожного и жилищно-коммунального хозяйства в районе в отчетном году направлено более </w:t>
      </w:r>
      <w:r>
        <w:rPr>
          <w:sz w:val="28"/>
          <w:szCs w:val="28"/>
        </w:rPr>
        <w:t>183-ё</w:t>
      </w:r>
      <w:r w:rsidRPr="00AF27E8">
        <w:rPr>
          <w:sz w:val="28"/>
          <w:szCs w:val="28"/>
        </w:rPr>
        <w:t>х млн. рублей</w:t>
      </w:r>
      <w:r w:rsidR="00F950A9">
        <w:rPr>
          <w:sz w:val="28"/>
          <w:szCs w:val="28"/>
        </w:rPr>
        <w:t xml:space="preserve"> (16% расходов бюджета)</w:t>
      </w:r>
      <w:r w:rsidRPr="00AF27E8">
        <w:rPr>
          <w:sz w:val="28"/>
          <w:szCs w:val="28"/>
        </w:rPr>
        <w:t xml:space="preserve">. </w:t>
      </w:r>
    </w:p>
    <w:p w:rsidR="00AF27E8" w:rsidRPr="00D7098C" w:rsidRDefault="00AF27E8" w:rsidP="00EA68A7">
      <w:pPr>
        <w:spacing w:line="360" w:lineRule="auto"/>
        <w:ind w:firstLine="708"/>
        <w:jc w:val="both"/>
        <w:rPr>
          <w:b/>
          <w:sz w:val="28"/>
          <w:szCs w:val="28"/>
        </w:rPr>
      </w:pPr>
      <w:r w:rsidRPr="00D7098C">
        <w:rPr>
          <w:b/>
          <w:color w:val="000000"/>
          <w:sz w:val="28"/>
          <w:szCs w:val="28"/>
        </w:rPr>
        <w:t>Просроченная кредиторская задолженность</w:t>
      </w:r>
      <w:r w:rsidR="00F950A9" w:rsidRPr="00D7098C">
        <w:rPr>
          <w:b/>
          <w:color w:val="000000"/>
          <w:sz w:val="28"/>
          <w:szCs w:val="28"/>
        </w:rPr>
        <w:t xml:space="preserve"> у района</w:t>
      </w:r>
      <w:r w:rsidRPr="00D7098C">
        <w:rPr>
          <w:b/>
          <w:color w:val="000000"/>
          <w:sz w:val="28"/>
          <w:szCs w:val="28"/>
        </w:rPr>
        <w:t xml:space="preserve"> отсутствует.</w:t>
      </w:r>
    </w:p>
    <w:p w:rsidR="00AF27E8" w:rsidRPr="00AF27E8" w:rsidRDefault="00AF27E8" w:rsidP="00EA68A7">
      <w:pPr>
        <w:spacing w:line="360" w:lineRule="auto"/>
        <w:ind w:firstLine="708"/>
        <w:jc w:val="both"/>
        <w:rPr>
          <w:sz w:val="28"/>
          <w:szCs w:val="28"/>
        </w:rPr>
      </w:pPr>
      <w:r w:rsidRPr="00AF27E8">
        <w:rPr>
          <w:sz w:val="28"/>
          <w:szCs w:val="28"/>
        </w:rPr>
        <w:lastRenderedPageBreak/>
        <w:t xml:space="preserve">Всего в 2017 году Приморско-Ахтарский район участвовал в реализации 13 </w:t>
      </w:r>
      <w:r w:rsidR="00F950A9">
        <w:rPr>
          <w:sz w:val="28"/>
          <w:szCs w:val="28"/>
        </w:rPr>
        <w:t xml:space="preserve">государственных </w:t>
      </w:r>
      <w:r w:rsidRPr="00AF27E8">
        <w:rPr>
          <w:sz w:val="28"/>
          <w:szCs w:val="28"/>
        </w:rPr>
        <w:t>программ на общую сумму 668</w:t>
      </w:r>
      <w:r w:rsidR="00D7098C">
        <w:rPr>
          <w:sz w:val="28"/>
          <w:szCs w:val="28"/>
        </w:rPr>
        <w:t xml:space="preserve"> </w:t>
      </w:r>
      <w:r w:rsidRPr="00AF27E8">
        <w:rPr>
          <w:sz w:val="28"/>
          <w:szCs w:val="28"/>
        </w:rPr>
        <w:t>млн. рублей, в том числе</w:t>
      </w:r>
      <w:r w:rsidR="00F950A9">
        <w:rPr>
          <w:sz w:val="28"/>
          <w:szCs w:val="28"/>
        </w:rPr>
        <w:t xml:space="preserve"> на условиях софинансирования (за счет средств района)</w:t>
      </w:r>
      <w:r w:rsidRPr="00AF27E8">
        <w:rPr>
          <w:sz w:val="28"/>
          <w:szCs w:val="28"/>
        </w:rPr>
        <w:t xml:space="preserve"> </w:t>
      </w:r>
      <w:r w:rsidR="00F950A9">
        <w:rPr>
          <w:sz w:val="28"/>
          <w:szCs w:val="28"/>
        </w:rPr>
        <w:t>в</w:t>
      </w:r>
      <w:r w:rsidRPr="00AF27E8">
        <w:rPr>
          <w:sz w:val="28"/>
          <w:szCs w:val="28"/>
        </w:rPr>
        <w:t xml:space="preserve"> 10 государственных программ</w:t>
      </w:r>
      <w:r w:rsidR="00F950A9">
        <w:rPr>
          <w:sz w:val="28"/>
          <w:szCs w:val="28"/>
        </w:rPr>
        <w:t>ах</w:t>
      </w:r>
      <w:r w:rsidRPr="00AF27E8">
        <w:rPr>
          <w:sz w:val="28"/>
          <w:szCs w:val="28"/>
        </w:rPr>
        <w:t xml:space="preserve"> на общую сумму 134 млн. рублей.</w:t>
      </w:r>
    </w:p>
    <w:p w:rsidR="00AF27E8" w:rsidRPr="00AF27E8" w:rsidRDefault="00AF27E8" w:rsidP="00EA68A7">
      <w:pPr>
        <w:spacing w:line="360" w:lineRule="auto"/>
        <w:ind w:firstLine="708"/>
        <w:jc w:val="both"/>
        <w:rPr>
          <w:sz w:val="28"/>
          <w:szCs w:val="28"/>
        </w:rPr>
      </w:pPr>
      <w:r w:rsidRPr="00AF27E8">
        <w:rPr>
          <w:sz w:val="28"/>
          <w:szCs w:val="28"/>
        </w:rPr>
        <w:t>Решение приоритетных вопросов развития муниципального района осуществлялось посредством финансирования мероприятий 18 муниципал</w:t>
      </w:r>
      <w:r w:rsidR="00A459BE">
        <w:rPr>
          <w:sz w:val="28"/>
          <w:szCs w:val="28"/>
        </w:rPr>
        <w:t>ьных программ на общую сумму 650 миллионов</w:t>
      </w:r>
      <w:r w:rsidRPr="00AF27E8">
        <w:rPr>
          <w:sz w:val="28"/>
          <w:szCs w:val="28"/>
        </w:rPr>
        <w:t xml:space="preserve"> рублей.</w:t>
      </w:r>
    </w:p>
    <w:p w:rsidR="00AF27E8" w:rsidRPr="00AF27E8" w:rsidRDefault="00AF27E8" w:rsidP="00EA68A7">
      <w:pPr>
        <w:spacing w:line="360" w:lineRule="auto"/>
        <w:ind w:firstLine="708"/>
        <w:jc w:val="both"/>
        <w:rPr>
          <w:sz w:val="28"/>
          <w:szCs w:val="28"/>
        </w:rPr>
      </w:pPr>
      <w:r w:rsidRPr="00AF27E8">
        <w:rPr>
          <w:sz w:val="28"/>
          <w:szCs w:val="28"/>
        </w:rPr>
        <w:t xml:space="preserve">На финансово безопасном уровне сохранился объем муниципального долга района. По состоянию на 1 января 2018 года </w:t>
      </w:r>
      <w:r w:rsidR="00D7098C">
        <w:rPr>
          <w:sz w:val="28"/>
          <w:szCs w:val="28"/>
        </w:rPr>
        <w:t>долг района</w:t>
      </w:r>
      <w:r w:rsidRPr="00AF27E8">
        <w:rPr>
          <w:sz w:val="28"/>
          <w:szCs w:val="28"/>
        </w:rPr>
        <w:t xml:space="preserve"> составил 7,2 млн. рублей, или</w:t>
      </w:r>
      <w:r w:rsidRPr="00AF27E8">
        <w:rPr>
          <w:i/>
          <w:sz w:val="28"/>
          <w:szCs w:val="28"/>
        </w:rPr>
        <w:t xml:space="preserve"> </w:t>
      </w:r>
      <w:r w:rsidRPr="00AF27E8">
        <w:rPr>
          <w:sz w:val="28"/>
          <w:szCs w:val="28"/>
        </w:rPr>
        <w:t>3,2</w:t>
      </w:r>
      <w:r w:rsidR="00D7098C">
        <w:rPr>
          <w:sz w:val="28"/>
          <w:szCs w:val="28"/>
        </w:rPr>
        <w:t>%</w:t>
      </w:r>
      <w:r w:rsidRPr="00AF27E8">
        <w:rPr>
          <w:sz w:val="28"/>
          <w:szCs w:val="28"/>
        </w:rPr>
        <w:t xml:space="preserve"> от общего объема </w:t>
      </w:r>
      <w:r>
        <w:rPr>
          <w:sz w:val="28"/>
          <w:szCs w:val="28"/>
        </w:rPr>
        <w:t>доходов бюджета</w:t>
      </w:r>
      <w:r w:rsidR="00D7098C">
        <w:rPr>
          <w:sz w:val="28"/>
          <w:szCs w:val="28"/>
        </w:rPr>
        <w:t xml:space="preserve"> (бюджетный кредит из краевого бюджета)</w:t>
      </w:r>
      <w:r>
        <w:rPr>
          <w:sz w:val="28"/>
          <w:szCs w:val="28"/>
        </w:rPr>
        <w:t xml:space="preserve">. </w:t>
      </w:r>
      <w:r w:rsidRPr="00AF27E8">
        <w:rPr>
          <w:sz w:val="28"/>
          <w:szCs w:val="28"/>
        </w:rPr>
        <w:t>Привлечение дополнительных финансовых ресурсов</w:t>
      </w:r>
      <w:r w:rsidR="00D7098C">
        <w:rPr>
          <w:sz w:val="28"/>
          <w:szCs w:val="28"/>
        </w:rPr>
        <w:t xml:space="preserve"> </w:t>
      </w:r>
      <w:r w:rsidRPr="00AF27E8">
        <w:rPr>
          <w:sz w:val="28"/>
          <w:szCs w:val="28"/>
        </w:rPr>
        <w:t xml:space="preserve"> позволило решить многие социально значимые вопросы.</w:t>
      </w:r>
    </w:p>
    <w:p w:rsidR="00D7098C" w:rsidRPr="00D7098C" w:rsidRDefault="00A1456A" w:rsidP="00D7098C">
      <w:pPr>
        <w:spacing w:line="360" w:lineRule="auto"/>
        <w:ind w:firstLine="708"/>
        <w:jc w:val="both"/>
        <w:rPr>
          <w:b/>
          <w:sz w:val="28"/>
          <w:szCs w:val="28"/>
        </w:rPr>
      </w:pPr>
      <w:r>
        <w:rPr>
          <w:b/>
          <w:sz w:val="28"/>
          <w:szCs w:val="28"/>
        </w:rPr>
        <w:t xml:space="preserve">Считаю главными </w:t>
      </w:r>
      <w:r w:rsidR="00AF27E8" w:rsidRPr="00D7098C">
        <w:rPr>
          <w:b/>
          <w:sz w:val="28"/>
          <w:szCs w:val="28"/>
        </w:rPr>
        <w:t>задач</w:t>
      </w:r>
      <w:r>
        <w:rPr>
          <w:b/>
          <w:sz w:val="28"/>
          <w:szCs w:val="28"/>
        </w:rPr>
        <w:t>ами районной</w:t>
      </w:r>
      <w:r w:rsidR="00AF27E8" w:rsidRPr="00D7098C">
        <w:rPr>
          <w:b/>
          <w:sz w:val="28"/>
          <w:szCs w:val="28"/>
        </w:rPr>
        <w:t xml:space="preserve"> </w:t>
      </w:r>
      <w:r w:rsidR="009E7226">
        <w:rPr>
          <w:b/>
          <w:sz w:val="28"/>
          <w:szCs w:val="28"/>
        </w:rPr>
        <w:t>финансово-</w:t>
      </w:r>
      <w:r w:rsidR="00AF27E8" w:rsidRPr="00D7098C">
        <w:rPr>
          <w:b/>
          <w:sz w:val="28"/>
          <w:szCs w:val="28"/>
        </w:rPr>
        <w:t xml:space="preserve">бюджетной политики на </w:t>
      </w:r>
      <w:r w:rsidR="00D7098C" w:rsidRPr="00D7098C">
        <w:rPr>
          <w:b/>
          <w:sz w:val="28"/>
          <w:szCs w:val="28"/>
        </w:rPr>
        <w:t>2018</w:t>
      </w:r>
      <w:r w:rsidR="00AF27E8" w:rsidRPr="00D7098C">
        <w:rPr>
          <w:b/>
          <w:sz w:val="28"/>
          <w:szCs w:val="28"/>
        </w:rPr>
        <w:t xml:space="preserve"> </w:t>
      </w:r>
      <w:r>
        <w:rPr>
          <w:b/>
          <w:sz w:val="28"/>
          <w:szCs w:val="28"/>
        </w:rPr>
        <w:t>следующее</w:t>
      </w:r>
      <w:r w:rsidR="00D7098C" w:rsidRPr="00D7098C">
        <w:rPr>
          <w:b/>
          <w:sz w:val="28"/>
          <w:szCs w:val="28"/>
        </w:rPr>
        <w:t>:</w:t>
      </w:r>
      <w:r w:rsidR="00AF27E8" w:rsidRPr="00D7098C">
        <w:rPr>
          <w:b/>
          <w:sz w:val="28"/>
          <w:szCs w:val="28"/>
        </w:rPr>
        <w:t xml:space="preserve"> </w:t>
      </w:r>
    </w:p>
    <w:p w:rsidR="00CC51B2" w:rsidRPr="009E7226" w:rsidRDefault="00A1456A" w:rsidP="00A1456A">
      <w:pPr>
        <w:spacing w:line="360" w:lineRule="auto"/>
        <w:ind w:firstLine="709"/>
        <w:jc w:val="both"/>
        <w:rPr>
          <w:b/>
          <w:sz w:val="28"/>
          <w:szCs w:val="28"/>
        </w:rPr>
      </w:pPr>
      <w:r>
        <w:rPr>
          <w:sz w:val="28"/>
          <w:szCs w:val="28"/>
        </w:rPr>
        <w:t>1.</w:t>
      </w:r>
      <w:r w:rsidR="00D7098C">
        <w:rPr>
          <w:sz w:val="28"/>
          <w:szCs w:val="28"/>
        </w:rPr>
        <w:tab/>
      </w:r>
      <w:r>
        <w:rPr>
          <w:sz w:val="28"/>
          <w:szCs w:val="28"/>
        </w:rPr>
        <w:t>О</w:t>
      </w:r>
      <w:r w:rsidR="00AF27E8" w:rsidRPr="00AF27E8">
        <w:rPr>
          <w:sz w:val="28"/>
          <w:szCs w:val="28"/>
        </w:rPr>
        <w:t>беспечение увеличения доходной части</w:t>
      </w:r>
      <w:r w:rsidR="00CC51B2">
        <w:rPr>
          <w:sz w:val="28"/>
          <w:szCs w:val="28"/>
        </w:rPr>
        <w:t xml:space="preserve"> бюджета за счет повышения качества администрирования доходов как налоговых, так и нена</w:t>
      </w:r>
      <w:r>
        <w:rPr>
          <w:sz w:val="28"/>
          <w:szCs w:val="28"/>
        </w:rPr>
        <w:t xml:space="preserve">логовых. </w:t>
      </w:r>
      <w:r w:rsidRPr="00914B05">
        <w:rPr>
          <w:b/>
          <w:sz w:val="28"/>
          <w:szCs w:val="28"/>
        </w:rPr>
        <w:t>В 2018 году мы более жё</w:t>
      </w:r>
      <w:r w:rsidR="00CC51B2" w:rsidRPr="00914B05">
        <w:rPr>
          <w:b/>
          <w:sz w:val="28"/>
          <w:szCs w:val="28"/>
        </w:rPr>
        <w:t>стко подойдем к вопросам легализации неучтенного имущества и земельных участков граждан и организаций</w:t>
      </w:r>
      <w:r>
        <w:rPr>
          <w:sz w:val="28"/>
          <w:szCs w:val="28"/>
        </w:rPr>
        <w:t>. К</w:t>
      </w:r>
      <w:r w:rsidR="00CC51B2">
        <w:rPr>
          <w:sz w:val="28"/>
          <w:szCs w:val="28"/>
        </w:rPr>
        <w:t xml:space="preserve">ак вы все уже </w:t>
      </w:r>
      <w:r>
        <w:rPr>
          <w:sz w:val="28"/>
          <w:szCs w:val="28"/>
        </w:rPr>
        <w:t>знаете,</w:t>
      </w:r>
      <w:r w:rsidR="00CC51B2">
        <w:rPr>
          <w:sz w:val="28"/>
          <w:szCs w:val="28"/>
        </w:rPr>
        <w:t xml:space="preserve"> налоговая база по основным доходным источникам бюджета исчисляется исходя из кадастровой стоимости земли и недвижимости. </w:t>
      </w:r>
      <w:r w:rsidRPr="00914B05">
        <w:rPr>
          <w:b/>
          <w:sz w:val="28"/>
          <w:szCs w:val="28"/>
        </w:rPr>
        <w:t xml:space="preserve">В ближайшее время в районе </w:t>
      </w:r>
      <w:r w:rsidR="00CC51B2" w:rsidRPr="00914B05">
        <w:rPr>
          <w:b/>
          <w:sz w:val="28"/>
          <w:szCs w:val="28"/>
        </w:rPr>
        <w:t xml:space="preserve">будет сформирована </w:t>
      </w:r>
      <w:r w:rsidRPr="00914B05">
        <w:rPr>
          <w:b/>
          <w:sz w:val="28"/>
          <w:szCs w:val="28"/>
        </w:rPr>
        <w:t>рабочая группа с участием представителей налоговой инспекции, архитектуры, муниципального земельного контроля и полиции</w:t>
      </w:r>
      <w:r>
        <w:rPr>
          <w:sz w:val="28"/>
          <w:szCs w:val="28"/>
        </w:rPr>
        <w:t>, задача которой поставить на кадастровый и налоговый учет всё незарегистрированное недвижимое имущество и земли. Прошу глав поселений также активно подключиться к этой работе, от этого будет зависеть наполняемость муниципальной казны в ближайшие годы.</w:t>
      </w:r>
      <w:r w:rsidR="00914B05">
        <w:rPr>
          <w:sz w:val="28"/>
          <w:szCs w:val="28"/>
        </w:rPr>
        <w:t xml:space="preserve"> </w:t>
      </w:r>
      <w:r w:rsidR="009E7226">
        <w:rPr>
          <w:b/>
          <w:sz w:val="28"/>
          <w:szCs w:val="28"/>
        </w:rPr>
        <w:t>По самым скромным подсчё</w:t>
      </w:r>
      <w:r w:rsidR="00914B05" w:rsidRPr="009E7226">
        <w:rPr>
          <w:b/>
          <w:sz w:val="28"/>
          <w:szCs w:val="28"/>
        </w:rPr>
        <w:t xml:space="preserve">там резерв поступлений составляет </w:t>
      </w:r>
      <w:r w:rsidR="009E7226" w:rsidRPr="009E7226">
        <w:rPr>
          <w:b/>
          <w:sz w:val="28"/>
          <w:szCs w:val="28"/>
        </w:rPr>
        <w:t>по земельному налогу около 33 млн. рублей, а по налогу на имущество физических лиц</w:t>
      </w:r>
      <w:r w:rsidR="009E7226">
        <w:rPr>
          <w:b/>
          <w:sz w:val="28"/>
          <w:szCs w:val="28"/>
        </w:rPr>
        <w:t xml:space="preserve"> ориентировочно</w:t>
      </w:r>
      <w:r w:rsidR="009E7226" w:rsidRPr="009E7226">
        <w:rPr>
          <w:b/>
          <w:sz w:val="28"/>
          <w:szCs w:val="28"/>
        </w:rPr>
        <w:t xml:space="preserve"> 27 млн. рублей.</w:t>
      </w:r>
    </w:p>
    <w:p w:rsidR="00AF27E8" w:rsidRPr="00AF27E8" w:rsidRDefault="00AF27E8" w:rsidP="00D7098C">
      <w:pPr>
        <w:spacing w:line="360" w:lineRule="auto"/>
        <w:jc w:val="both"/>
        <w:rPr>
          <w:sz w:val="28"/>
          <w:szCs w:val="28"/>
        </w:rPr>
      </w:pPr>
      <w:r w:rsidRPr="00AF27E8">
        <w:rPr>
          <w:sz w:val="28"/>
          <w:szCs w:val="28"/>
        </w:rPr>
        <w:lastRenderedPageBreak/>
        <w:t xml:space="preserve"> </w:t>
      </w:r>
      <w:r w:rsidR="00A1456A">
        <w:rPr>
          <w:sz w:val="28"/>
          <w:szCs w:val="28"/>
        </w:rPr>
        <w:tab/>
        <w:t>2. С</w:t>
      </w:r>
      <w:r w:rsidR="006C0219" w:rsidRPr="00AF27E8">
        <w:rPr>
          <w:sz w:val="28"/>
          <w:szCs w:val="28"/>
        </w:rPr>
        <w:t>балансированност</w:t>
      </w:r>
      <w:r w:rsidR="00A1456A">
        <w:rPr>
          <w:sz w:val="28"/>
          <w:szCs w:val="28"/>
        </w:rPr>
        <w:t>ь</w:t>
      </w:r>
      <w:r w:rsidRPr="00AF27E8">
        <w:rPr>
          <w:sz w:val="28"/>
          <w:szCs w:val="28"/>
        </w:rPr>
        <w:t xml:space="preserve"> бюджетов всех </w:t>
      </w:r>
      <w:r w:rsidR="00D7098C">
        <w:rPr>
          <w:sz w:val="28"/>
          <w:szCs w:val="28"/>
        </w:rPr>
        <w:t>поселений</w:t>
      </w:r>
      <w:r w:rsidRPr="00AF27E8">
        <w:rPr>
          <w:sz w:val="28"/>
          <w:szCs w:val="28"/>
        </w:rPr>
        <w:t xml:space="preserve"> района, </w:t>
      </w:r>
      <w:r w:rsidR="00D7098C">
        <w:rPr>
          <w:sz w:val="28"/>
          <w:szCs w:val="28"/>
        </w:rPr>
        <w:tab/>
      </w:r>
      <w:r w:rsidRPr="00AF27E8">
        <w:rPr>
          <w:sz w:val="28"/>
          <w:szCs w:val="28"/>
        </w:rPr>
        <w:t>стабильност</w:t>
      </w:r>
      <w:r w:rsidR="00D7098C">
        <w:rPr>
          <w:sz w:val="28"/>
          <w:szCs w:val="28"/>
        </w:rPr>
        <w:t>ь</w:t>
      </w:r>
      <w:r w:rsidR="00A1456A">
        <w:rPr>
          <w:sz w:val="28"/>
          <w:szCs w:val="28"/>
        </w:rPr>
        <w:t xml:space="preserve"> </w:t>
      </w:r>
      <w:r w:rsidRPr="00AF27E8">
        <w:rPr>
          <w:sz w:val="28"/>
          <w:szCs w:val="28"/>
        </w:rPr>
        <w:t xml:space="preserve">финансирования бюджетных обязательств, повышение эффективности и </w:t>
      </w:r>
      <w:r w:rsidR="00D7098C">
        <w:rPr>
          <w:sz w:val="28"/>
          <w:szCs w:val="28"/>
        </w:rPr>
        <w:t>прозрачности</w:t>
      </w:r>
      <w:r w:rsidRPr="00AF27E8">
        <w:rPr>
          <w:sz w:val="28"/>
          <w:szCs w:val="28"/>
        </w:rPr>
        <w:t xml:space="preserve"> использования бюджетных средств.</w:t>
      </w:r>
      <w:r w:rsidR="00A1456A">
        <w:rPr>
          <w:sz w:val="28"/>
          <w:szCs w:val="28"/>
        </w:rPr>
        <w:t xml:space="preserve"> </w:t>
      </w:r>
      <w:r w:rsidR="00A1456A" w:rsidRPr="00914B05">
        <w:rPr>
          <w:b/>
          <w:sz w:val="28"/>
          <w:szCs w:val="28"/>
        </w:rPr>
        <w:t>Наш район в текущем году избран в качестве пилотного региона по внедрению новой практики организации муниципальных закупок.</w:t>
      </w:r>
      <w:r w:rsidR="00A1456A">
        <w:rPr>
          <w:sz w:val="28"/>
          <w:szCs w:val="28"/>
        </w:rPr>
        <w:t xml:space="preserve"> Речь в данном случае идёт о централизации закупочных процессов, проводимых поселениями. На базе </w:t>
      </w:r>
      <w:r w:rsidR="00914B05">
        <w:rPr>
          <w:sz w:val="28"/>
          <w:szCs w:val="28"/>
        </w:rPr>
        <w:t>районного</w:t>
      </w:r>
      <w:r w:rsidR="00A1456A">
        <w:rPr>
          <w:sz w:val="28"/>
          <w:szCs w:val="28"/>
        </w:rPr>
        <w:t xml:space="preserve"> учреждения будет создан центр </w:t>
      </w:r>
      <w:r w:rsidR="00914B05">
        <w:rPr>
          <w:sz w:val="28"/>
          <w:szCs w:val="28"/>
        </w:rPr>
        <w:t xml:space="preserve">муниципальных </w:t>
      </w:r>
      <w:r w:rsidR="00A1456A">
        <w:rPr>
          <w:sz w:val="28"/>
          <w:szCs w:val="28"/>
        </w:rPr>
        <w:t>закупок, на плечи которого ляжет работ</w:t>
      </w:r>
      <w:r w:rsidR="00914B05">
        <w:rPr>
          <w:sz w:val="28"/>
          <w:szCs w:val="28"/>
        </w:rPr>
        <w:t>а</w:t>
      </w:r>
      <w:r w:rsidR="00A1456A">
        <w:rPr>
          <w:sz w:val="28"/>
          <w:szCs w:val="28"/>
        </w:rPr>
        <w:t xml:space="preserve"> по отбору поставщиков товаров и услуг для </w:t>
      </w:r>
      <w:r w:rsidR="00914B05">
        <w:rPr>
          <w:sz w:val="28"/>
          <w:szCs w:val="28"/>
        </w:rPr>
        <w:t>нужд,</w:t>
      </w:r>
      <w:r w:rsidR="00A1456A">
        <w:rPr>
          <w:sz w:val="28"/>
          <w:szCs w:val="28"/>
        </w:rPr>
        <w:t xml:space="preserve"> как района, так и всех пос</w:t>
      </w:r>
      <w:r w:rsidR="00914B05">
        <w:rPr>
          <w:sz w:val="28"/>
          <w:szCs w:val="28"/>
        </w:rPr>
        <w:t>е</w:t>
      </w:r>
      <w:r w:rsidR="00A1456A">
        <w:rPr>
          <w:sz w:val="28"/>
          <w:szCs w:val="28"/>
        </w:rPr>
        <w:t>лений.</w:t>
      </w:r>
      <w:r w:rsidR="00914B05">
        <w:rPr>
          <w:sz w:val="28"/>
          <w:szCs w:val="28"/>
        </w:rPr>
        <w:t xml:space="preserve"> Результатом этой работы станет и ускорение закупок и экономия бюджетных средств.</w:t>
      </w:r>
    </w:p>
    <w:p w:rsidR="00D7098C" w:rsidRDefault="00D7098C" w:rsidP="00EA68A7">
      <w:pPr>
        <w:spacing w:line="360" w:lineRule="auto"/>
        <w:jc w:val="center"/>
        <w:rPr>
          <w:rFonts w:eastAsia="Calibri"/>
          <w:b/>
          <w:sz w:val="28"/>
          <w:szCs w:val="28"/>
          <w:lang w:eastAsia="en-US"/>
        </w:rPr>
      </w:pPr>
    </w:p>
    <w:p w:rsidR="00126AD4" w:rsidRDefault="00AF27E8" w:rsidP="00EA68A7">
      <w:pPr>
        <w:spacing w:line="360" w:lineRule="auto"/>
        <w:jc w:val="center"/>
        <w:rPr>
          <w:rFonts w:eastAsiaTheme="minorHAnsi"/>
          <w:b/>
          <w:sz w:val="28"/>
          <w:szCs w:val="28"/>
          <w:lang w:eastAsia="en-US"/>
        </w:rPr>
      </w:pPr>
      <w:r w:rsidRPr="00AF27E8">
        <w:rPr>
          <w:rFonts w:eastAsia="Calibri"/>
          <w:b/>
          <w:sz w:val="28"/>
          <w:szCs w:val="28"/>
          <w:lang w:eastAsia="en-US"/>
        </w:rPr>
        <w:t xml:space="preserve"> </w:t>
      </w:r>
      <w:r w:rsidR="00126AD4" w:rsidRPr="00225342">
        <w:rPr>
          <w:rFonts w:eastAsiaTheme="minorHAnsi"/>
          <w:b/>
          <w:sz w:val="28"/>
          <w:szCs w:val="28"/>
          <w:lang w:eastAsia="en-US"/>
        </w:rPr>
        <w:t>Распоряжение муниципальным имуществом</w:t>
      </w:r>
    </w:p>
    <w:p w:rsidR="001B0A3D" w:rsidRPr="00225342" w:rsidRDefault="001B0A3D" w:rsidP="00EA68A7">
      <w:pPr>
        <w:spacing w:line="360" w:lineRule="auto"/>
        <w:jc w:val="center"/>
        <w:rPr>
          <w:rFonts w:eastAsiaTheme="minorHAnsi"/>
          <w:b/>
          <w:sz w:val="28"/>
          <w:szCs w:val="28"/>
          <w:lang w:eastAsia="en-US"/>
        </w:rPr>
      </w:pPr>
    </w:p>
    <w:p w:rsidR="007B139F" w:rsidRDefault="00914B05" w:rsidP="00EA68A7">
      <w:pPr>
        <w:spacing w:line="360" w:lineRule="auto"/>
        <w:ind w:firstLine="851"/>
        <w:jc w:val="both"/>
        <w:rPr>
          <w:sz w:val="28"/>
          <w:szCs w:val="28"/>
        </w:rPr>
      </w:pPr>
      <w:r>
        <w:rPr>
          <w:sz w:val="28"/>
          <w:szCs w:val="28"/>
        </w:rPr>
        <w:t>В целом за весь прошедший год в бюджет района от использования и продажи муниципального имущества и з</w:t>
      </w:r>
      <w:r w:rsidR="00A459BE">
        <w:rPr>
          <w:sz w:val="28"/>
          <w:szCs w:val="28"/>
        </w:rPr>
        <w:t>емельных участков поступило 55</w:t>
      </w:r>
      <w:r>
        <w:rPr>
          <w:sz w:val="28"/>
          <w:szCs w:val="28"/>
        </w:rPr>
        <w:t xml:space="preserve"> млн. рублей:</w:t>
      </w:r>
    </w:p>
    <w:p w:rsidR="006C0219" w:rsidRPr="006C0219" w:rsidRDefault="006C0219" w:rsidP="00EA68A7">
      <w:pPr>
        <w:spacing w:line="360" w:lineRule="auto"/>
        <w:ind w:firstLine="851"/>
        <w:jc w:val="both"/>
        <w:rPr>
          <w:sz w:val="28"/>
          <w:szCs w:val="28"/>
        </w:rPr>
      </w:pPr>
      <w:r w:rsidRPr="006C0219">
        <w:rPr>
          <w:sz w:val="28"/>
          <w:szCs w:val="28"/>
        </w:rPr>
        <w:t>приватизаци</w:t>
      </w:r>
      <w:r w:rsidR="00914B05">
        <w:rPr>
          <w:sz w:val="28"/>
          <w:szCs w:val="28"/>
        </w:rPr>
        <w:t>я</w:t>
      </w:r>
      <w:r w:rsidRPr="006C0219">
        <w:rPr>
          <w:sz w:val="28"/>
          <w:szCs w:val="28"/>
        </w:rPr>
        <w:t xml:space="preserve"> муниципального имущества 7</w:t>
      </w:r>
      <w:r w:rsidR="00914B05">
        <w:rPr>
          <w:sz w:val="28"/>
          <w:szCs w:val="28"/>
        </w:rPr>
        <w:t>,5</w:t>
      </w:r>
      <w:r w:rsidRPr="006C0219">
        <w:rPr>
          <w:sz w:val="28"/>
          <w:szCs w:val="28"/>
        </w:rPr>
        <w:t xml:space="preserve"> млн.</w:t>
      </w:r>
      <w:r w:rsidR="00D45C5A">
        <w:rPr>
          <w:sz w:val="28"/>
          <w:szCs w:val="28"/>
        </w:rPr>
        <w:t xml:space="preserve"> рублей -</w:t>
      </w:r>
      <w:r w:rsidR="00A459BE">
        <w:rPr>
          <w:sz w:val="28"/>
          <w:szCs w:val="28"/>
        </w:rPr>
        <w:t xml:space="preserve"> 110</w:t>
      </w:r>
      <w:r w:rsidRPr="006C0219">
        <w:rPr>
          <w:sz w:val="28"/>
          <w:szCs w:val="28"/>
        </w:rPr>
        <w:t>% к плановому назначению</w:t>
      </w:r>
      <w:r w:rsidR="00D45C5A">
        <w:rPr>
          <w:sz w:val="28"/>
          <w:szCs w:val="28"/>
        </w:rPr>
        <w:t>;</w:t>
      </w:r>
    </w:p>
    <w:p w:rsidR="006C0219" w:rsidRPr="006C0219" w:rsidRDefault="006C0219" w:rsidP="00EA68A7">
      <w:pPr>
        <w:spacing w:line="360" w:lineRule="auto"/>
        <w:ind w:firstLine="851"/>
        <w:jc w:val="both"/>
        <w:rPr>
          <w:sz w:val="28"/>
          <w:szCs w:val="28"/>
        </w:rPr>
      </w:pPr>
      <w:r w:rsidRPr="006C0219">
        <w:rPr>
          <w:sz w:val="28"/>
          <w:szCs w:val="28"/>
        </w:rPr>
        <w:t>аренд</w:t>
      </w:r>
      <w:r w:rsidR="00914B05">
        <w:rPr>
          <w:sz w:val="28"/>
          <w:szCs w:val="28"/>
        </w:rPr>
        <w:t xml:space="preserve">а муниципального имущества </w:t>
      </w:r>
      <w:r w:rsidRPr="006C0219">
        <w:rPr>
          <w:sz w:val="28"/>
          <w:szCs w:val="28"/>
        </w:rPr>
        <w:t>2 </w:t>
      </w:r>
      <w:r w:rsidR="00914B05">
        <w:rPr>
          <w:sz w:val="28"/>
          <w:szCs w:val="28"/>
        </w:rPr>
        <w:t>млн.</w:t>
      </w:r>
      <w:r w:rsidRPr="006C0219">
        <w:rPr>
          <w:sz w:val="28"/>
          <w:szCs w:val="28"/>
        </w:rPr>
        <w:t> рублей, что составляет</w:t>
      </w:r>
      <w:r w:rsidR="00A459BE">
        <w:rPr>
          <w:sz w:val="28"/>
          <w:szCs w:val="28"/>
        </w:rPr>
        <w:t xml:space="preserve"> 106</w:t>
      </w:r>
      <w:r w:rsidR="00D45C5A">
        <w:rPr>
          <w:sz w:val="28"/>
          <w:szCs w:val="28"/>
        </w:rPr>
        <w:t>% к плановому назначению;</w:t>
      </w:r>
    </w:p>
    <w:p w:rsidR="00D45C5A" w:rsidRDefault="00D45C5A" w:rsidP="00EA68A7">
      <w:pPr>
        <w:spacing w:line="360" w:lineRule="auto"/>
        <w:ind w:firstLine="851"/>
        <w:jc w:val="both"/>
        <w:rPr>
          <w:rFonts w:eastAsia="Calibri"/>
          <w:bCs/>
          <w:sz w:val="28"/>
          <w:szCs w:val="28"/>
          <w:lang w:eastAsia="en-US"/>
        </w:rPr>
      </w:pPr>
      <w:r>
        <w:rPr>
          <w:rFonts w:eastAsia="Calibri"/>
          <w:bCs/>
          <w:sz w:val="28"/>
          <w:szCs w:val="28"/>
          <w:lang w:eastAsia="en-US"/>
        </w:rPr>
        <w:t>аренда</w:t>
      </w:r>
      <w:r w:rsidR="00A459BE">
        <w:rPr>
          <w:rFonts w:eastAsia="Calibri"/>
          <w:bCs/>
          <w:sz w:val="28"/>
          <w:szCs w:val="28"/>
          <w:lang w:eastAsia="en-US"/>
        </w:rPr>
        <w:t xml:space="preserve"> земельных участков 37</w:t>
      </w:r>
      <w:r w:rsidRPr="006C0219">
        <w:rPr>
          <w:rFonts w:eastAsia="Calibri"/>
          <w:bCs/>
          <w:sz w:val="28"/>
          <w:szCs w:val="28"/>
          <w:lang w:eastAsia="en-US"/>
        </w:rPr>
        <w:t> млн. рублей, что составляет</w:t>
      </w:r>
      <w:r>
        <w:rPr>
          <w:rFonts w:eastAsia="Calibri"/>
          <w:bCs/>
          <w:sz w:val="28"/>
          <w:szCs w:val="28"/>
          <w:lang w:eastAsia="en-US"/>
        </w:rPr>
        <w:t xml:space="preserve"> 12</w:t>
      </w:r>
      <w:r w:rsidR="00A459BE">
        <w:rPr>
          <w:rFonts w:eastAsia="Calibri"/>
          <w:bCs/>
          <w:sz w:val="28"/>
          <w:szCs w:val="28"/>
          <w:lang w:eastAsia="en-US"/>
        </w:rPr>
        <w:t>2</w:t>
      </w:r>
      <w:r>
        <w:rPr>
          <w:rFonts w:eastAsia="Calibri"/>
          <w:bCs/>
          <w:sz w:val="28"/>
          <w:szCs w:val="28"/>
          <w:lang w:eastAsia="en-US"/>
        </w:rPr>
        <w:t>% к плановому назначению;</w:t>
      </w:r>
    </w:p>
    <w:p w:rsidR="00D45C5A" w:rsidRDefault="00D45C5A" w:rsidP="00EA68A7">
      <w:pPr>
        <w:spacing w:line="360" w:lineRule="auto"/>
        <w:ind w:firstLine="851"/>
        <w:jc w:val="both"/>
        <w:rPr>
          <w:rFonts w:eastAsia="Calibri"/>
          <w:bCs/>
          <w:sz w:val="28"/>
          <w:szCs w:val="28"/>
          <w:lang w:eastAsia="en-US"/>
        </w:rPr>
      </w:pPr>
      <w:r>
        <w:rPr>
          <w:rFonts w:eastAsia="Calibri"/>
          <w:bCs/>
          <w:sz w:val="28"/>
          <w:szCs w:val="28"/>
          <w:lang w:eastAsia="en-US"/>
        </w:rPr>
        <w:t>продажа</w:t>
      </w:r>
      <w:r w:rsidRPr="006C0219">
        <w:rPr>
          <w:rFonts w:eastAsia="Calibri"/>
          <w:bCs/>
          <w:sz w:val="28"/>
          <w:szCs w:val="28"/>
          <w:lang w:eastAsia="en-US"/>
        </w:rPr>
        <w:t xml:space="preserve"> земельных участков 8</w:t>
      </w:r>
      <w:r>
        <w:rPr>
          <w:rFonts w:eastAsia="Calibri"/>
          <w:bCs/>
          <w:sz w:val="28"/>
          <w:szCs w:val="28"/>
          <w:lang w:eastAsia="en-US"/>
        </w:rPr>
        <w:t>,4 млн.</w:t>
      </w:r>
      <w:r w:rsidR="00A459BE">
        <w:rPr>
          <w:rFonts w:eastAsia="Calibri"/>
          <w:bCs/>
          <w:sz w:val="28"/>
          <w:szCs w:val="28"/>
          <w:lang w:eastAsia="en-US"/>
        </w:rPr>
        <w:t xml:space="preserve"> рублей, что составляет 110</w:t>
      </w:r>
      <w:r w:rsidRPr="006C0219">
        <w:rPr>
          <w:rFonts w:eastAsia="Calibri"/>
          <w:bCs/>
          <w:sz w:val="28"/>
          <w:szCs w:val="28"/>
          <w:lang w:eastAsia="en-US"/>
        </w:rPr>
        <w:t>% к плановому назначению.</w:t>
      </w:r>
    </w:p>
    <w:p w:rsidR="006C0219" w:rsidRPr="006C0219" w:rsidRDefault="006C0219" w:rsidP="00EA68A7">
      <w:pPr>
        <w:spacing w:line="360" w:lineRule="auto"/>
        <w:ind w:firstLine="851"/>
        <w:jc w:val="both"/>
        <w:rPr>
          <w:rFonts w:eastAsia="Calibri"/>
          <w:bCs/>
          <w:sz w:val="28"/>
          <w:szCs w:val="28"/>
          <w:lang w:eastAsia="en-US"/>
        </w:rPr>
      </w:pPr>
      <w:r w:rsidRPr="006C0219">
        <w:rPr>
          <w:rFonts w:eastAsia="Calibri"/>
          <w:bCs/>
          <w:sz w:val="28"/>
          <w:szCs w:val="28"/>
          <w:lang w:eastAsia="en-US"/>
        </w:rPr>
        <w:t>Отдельно хочу коснуться вопросов задолженности по арендной плате. На конец года общая задолженность в консолидированный бюджет района по арендной плате за земельные участки составила 58 млн. рублей (для сравнения годом раньше задолженно</w:t>
      </w:r>
      <w:r w:rsidR="001B0A3D">
        <w:rPr>
          <w:rFonts w:eastAsia="Calibri"/>
          <w:bCs/>
          <w:sz w:val="28"/>
          <w:szCs w:val="28"/>
          <w:lang w:eastAsia="en-US"/>
        </w:rPr>
        <w:t>сть составляла 45 млн. рублей</w:t>
      </w:r>
      <w:r w:rsidRPr="006C0219">
        <w:rPr>
          <w:rFonts w:eastAsia="Calibri"/>
          <w:bCs/>
          <w:sz w:val="28"/>
          <w:szCs w:val="28"/>
          <w:lang w:eastAsia="en-US"/>
        </w:rPr>
        <w:t>)</w:t>
      </w:r>
      <w:r>
        <w:rPr>
          <w:rFonts w:eastAsia="Calibri"/>
          <w:bCs/>
          <w:sz w:val="28"/>
          <w:szCs w:val="28"/>
          <w:lang w:eastAsia="en-US"/>
        </w:rPr>
        <w:t>.</w:t>
      </w:r>
    </w:p>
    <w:p w:rsidR="001B0A3D" w:rsidRPr="00081058" w:rsidRDefault="006C0219" w:rsidP="001B0A3D">
      <w:pPr>
        <w:spacing w:line="360" w:lineRule="auto"/>
        <w:ind w:firstLine="708"/>
        <w:jc w:val="both"/>
        <w:rPr>
          <w:b/>
          <w:sz w:val="28"/>
          <w:szCs w:val="28"/>
        </w:rPr>
      </w:pPr>
      <w:r w:rsidRPr="006C0219">
        <w:rPr>
          <w:rFonts w:eastAsia="Calibri"/>
          <w:bCs/>
          <w:sz w:val="28"/>
          <w:szCs w:val="28"/>
          <w:lang w:eastAsia="en-US"/>
        </w:rPr>
        <w:t>Это задолженност</w:t>
      </w:r>
      <w:r w:rsidR="00081058">
        <w:rPr>
          <w:rFonts w:eastAsia="Calibri"/>
          <w:bCs/>
          <w:sz w:val="28"/>
          <w:szCs w:val="28"/>
          <w:lang w:eastAsia="en-US"/>
        </w:rPr>
        <w:t>ь</w:t>
      </w:r>
      <w:r w:rsidRPr="006C0219">
        <w:rPr>
          <w:rFonts w:eastAsia="Calibri"/>
          <w:bCs/>
          <w:sz w:val="28"/>
          <w:szCs w:val="28"/>
          <w:lang w:eastAsia="en-US"/>
        </w:rPr>
        <w:t xml:space="preserve"> предприяти</w:t>
      </w:r>
      <w:r w:rsidR="00081058">
        <w:rPr>
          <w:rFonts w:eastAsia="Calibri"/>
          <w:bCs/>
          <w:sz w:val="28"/>
          <w:szCs w:val="28"/>
          <w:lang w:eastAsia="en-US"/>
        </w:rPr>
        <w:t>й-</w:t>
      </w:r>
      <w:r w:rsidRPr="006C0219">
        <w:rPr>
          <w:rFonts w:eastAsia="Calibri"/>
          <w:bCs/>
          <w:sz w:val="28"/>
          <w:szCs w:val="28"/>
          <w:lang w:eastAsia="en-US"/>
        </w:rPr>
        <w:t xml:space="preserve"> банкрот</w:t>
      </w:r>
      <w:r w:rsidR="00081058">
        <w:rPr>
          <w:rFonts w:eastAsia="Calibri"/>
          <w:bCs/>
          <w:sz w:val="28"/>
          <w:szCs w:val="28"/>
          <w:lang w:eastAsia="en-US"/>
        </w:rPr>
        <w:t>ов</w:t>
      </w:r>
      <w:r w:rsidRPr="006C0219">
        <w:rPr>
          <w:rFonts w:eastAsia="Calibri"/>
          <w:bCs/>
          <w:sz w:val="28"/>
          <w:szCs w:val="28"/>
          <w:lang w:eastAsia="en-US"/>
        </w:rPr>
        <w:t>, задолженность за земельные учас</w:t>
      </w:r>
      <w:r w:rsidR="009E7226">
        <w:rPr>
          <w:rFonts w:eastAsia="Calibri"/>
          <w:bCs/>
          <w:sz w:val="28"/>
          <w:szCs w:val="28"/>
          <w:lang w:eastAsia="en-US"/>
        </w:rPr>
        <w:t xml:space="preserve">тки под объектами недвижимости. </w:t>
      </w:r>
      <w:r w:rsidR="009E7226" w:rsidRPr="00081058">
        <w:rPr>
          <w:rFonts w:eastAsia="Calibri"/>
          <w:b/>
          <w:bCs/>
          <w:sz w:val="28"/>
          <w:szCs w:val="28"/>
          <w:lang w:eastAsia="en-US"/>
        </w:rPr>
        <w:t xml:space="preserve">С этим явлением мы будем </w:t>
      </w:r>
      <w:r w:rsidR="009E7226" w:rsidRPr="00081058">
        <w:rPr>
          <w:rFonts w:eastAsia="Calibri"/>
          <w:b/>
          <w:bCs/>
          <w:sz w:val="28"/>
          <w:szCs w:val="28"/>
          <w:lang w:eastAsia="en-US"/>
        </w:rPr>
        <w:lastRenderedPageBreak/>
        <w:t xml:space="preserve">безапелляционно бороться. </w:t>
      </w:r>
      <w:r w:rsidR="001B0A3D" w:rsidRPr="00081058">
        <w:rPr>
          <w:b/>
          <w:sz w:val="28"/>
          <w:szCs w:val="28"/>
        </w:rPr>
        <w:t>В текущем году будет создана дееспособная служба муниципального земельного контроля,</w:t>
      </w:r>
      <w:r w:rsidR="001B0A3D">
        <w:rPr>
          <w:sz w:val="28"/>
          <w:szCs w:val="28"/>
        </w:rPr>
        <w:t xml:space="preserve"> задачей которой будет </w:t>
      </w:r>
      <w:r w:rsidR="001B0A3D">
        <w:rPr>
          <w:color w:val="000000"/>
          <w:sz w:val="28"/>
          <w:szCs w:val="28"/>
        </w:rPr>
        <w:t>выявление неэффективно используемых и свободных земельных участков, выявление земельных участков, используемых юридическими и физическими лицами без документов, с последующим взысканием с таких землепользователей сумм неосновательного обогащения.</w:t>
      </w:r>
      <w:r w:rsidR="00081058">
        <w:rPr>
          <w:color w:val="000000"/>
          <w:sz w:val="28"/>
          <w:szCs w:val="28"/>
        </w:rPr>
        <w:t xml:space="preserve"> </w:t>
      </w:r>
      <w:r w:rsidR="00081058" w:rsidRPr="00081058">
        <w:rPr>
          <w:b/>
          <w:color w:val="000000"/>
          <w:sz w:val="28"/>
          <w:szCs w:val="28"/>
        </w:rPr>
        <w:t>Коллеги, инвентаризация земель – это поручение губернатора Кубани, вопрос архиважный и стратегический.</w:t>
      </w:r>
    </w:p>
    <w:p w:rsidR="009E7226" w:rsidRDefault="009E7226" w:rsidP="00EA68A7">
      <w:pPr>
        <w:spacing w:line="360" w:lineRule="auto"/>
        <w:ind w:firstLine="851"/>
        <w:jc w:val="both"/>
        <w:rPr>
          <w:rFonts w:eastAsia="Calibri"/>
          <w:b/>
          <w:bCs/>
          <w:sz w:val="28"/>
          <w:szCs w:val="28"/>
          <w:lang w:eastAsia="en-US"/>
        </w:rPr>
      </w:pPr>
      <w:r>
        <w:rPr>
          <w:rFonts w:eastAsia="Calibri"/>
          <w:bCs/>
          <w:sz w:val="28"/>
          <w:szCs w:val="28"/>
          <w:lang w:eastAsia="en-US"/>
        </w:rPr>
        <w:t xml:space="preserve">Обращаю особое внимание глав поселений, где не завершена или не начата работа по оформлению прав на невостребованные земельные доли. Свыше 1000 га сельскохозяйственных земель </w:t>
      </w:r>
      <w:r w:rsidR="001B0A3D">
        <w:rPr>
          <w:rFonts w:eastAsia="Calibri"/>
          <w:bCs/>
          <w:sz w:val="28"/>
          <w:szCs w:val="28"/>
          <w:lang w:eastAsia="en-US"/>
        </w:rPr>
        <w:t xml:space="preserve">незаконно используется на протяжении десятилетий, а стоимость указанных долей составляет как минимум 60-70 млн. рублей. </w:t>
      </w:r>
      <w:r w:rsidR="001B0A3D" w:rsidRPr="001B0A3D">
        <w:rPr>
          <w:rFonts w:eastAsia="Calibri"/>
          <w:b/>
          <w:bCs/>
          <w:sz w:val="28"/>
          <w:szCs w:val="28"/>
          <w:lang w:eastAsia="en-US"/>
        </w:rPr>
        <w:t>Ставлю первоочередную задачу главам поселений: завершить процесс оформления прав муниципалитетов на невостребова</w:t>
      </w:r>
      <w:r w:rsidR="00693014">
        <w:rPr>
          <w:rFonts w:eastAsia="Calibri"/>
          <w:b/>
          <w:bCs/>
          <w:sz w:val="28"/>
          <w:szCs w:val="28"/>
          <w:lang w:eastAsia="en-US"/>
        </w:rPr>
        <w:t>нные земельные доли в 2018 году под вашу персональную ответственность.</w:t>
      </w:r>
    </w:p>
    <w:p w:rsidR="001B0A3D" w:rsidRPr="001B0A3D" w:rsidRDefault="001B0A3D" w:rsidP="00EA68A7">
      <w:pPr>
        <w:spacing w:line="360" w:lineRule="auto"/>
        <w:ind w:firstLine="851"/>
        <w:jc w:val="both"/>
        <w:rPr>
          <w:rFonts w:eastAsia="Calibri"/>
          <w:b/>
          <w:bCs/>
          <w:sz w:val="28"/>
          <w:szCs w:val="28"/>
          <w:lang w:eastAsia="en-US"/>
        </w:rPr>
      </w:pPr>
    </w:p>
    <w:p w:rsidR="000708C7" w:rsidRDefault="000708C7" w:rsidP="00CC51B2">
      <w:pPr>
        <w:spacing w:line="360" w:lineRule="auto"/>
        <w:jc w:val="center"/>
        <w:rPr>
          <w:b/>
          <w:sz w:val="28"/>
          <w:szCs w:val="28"/>
        </w:rPr>
      </w:pPr>
      <w:r w:rsidRPr="000708C7">
        <w:rPr>
          <w:b/>
          <w:sz w:val="28"/>
          <w:szCs w:val="28"/>
        </w:rPr>
        <w:t>Экономи</w:t>
      </w:r>
      <w:r w:rsidR="001B0A3D">
        <w:rPr>
          <w:b/>
          <w:sz w:val="28"/>
          <w:szCs w:val="28"/>
        </w:rPr>
        <w:t>ческое развитие</w:t>
      </w:r>
    </w:p>
    <w:p w:rsidR="001B0A3D" w:rsidRPr="000708C7" w:rsidRDefault="001B0A3D" w:rsidP="00CC51B2">
      <w:pPr>
        <w:spacing w:line="360" w:lineRule="auto"/>
        <w:jc w:val="center"/>
        <w:rPr>
          <w:b/>
          <w:sz w:val="28"/>
          <w:szCs w:val="28"/>
        </w:rPr>
      </w:pPr>
    </w:p>
    <w:p w:rsidR="00693014" w:rsidRDefault="000708C7" w:rsidP="00EA68A7">
      <w:pPr>
        <w:spacing w:line="360" w:lineRule="auto"/>
        <w:ind w:firstLine="709"/>
        <w:jc w:val="both"/>
        <w:rPr>
          <w:sz w:val="28"/>
          <w:szCs w:val="28"/>
        </w:rPr>
      </w:pPr>
      <w:r w:rsidRPr="000708C7">
        <w:rPr>
          <w:sz w:val="28"/>
          <w:szCs w:val="28"/>
        </w:rPr>
        <w:t xml:space="preserve">В экономике района основная доля производства 44,8% приходится на сельское хозяйство и переработку </w:t>
      </w:r>
      <w:r w:rsidR="00081058">
        <w:rPr>
          <w:sz w:val="28"/>
          <w:szCs w:val="28"/>
        </w:rPr>
        <w:t>сельхоз</w:t>
      </w:r>
      <w:r w:rsidRPr="000708C7">
        <w:rPr>
          <w:sz w:val="28"/>
          <w:szCs w:val="28"/>
        </w:rPr>
        <w:t xml:space="preserve">продукции. </w:t>
      </w:r>
    </w:p>
    <w:p w:rsidR="000708C7" w:rsidRPr="000708C7" w:rsidRDefault="000708C7" w:rsidP="00EA68A7">
      <w:pPr>
        <w:spacing w:line="360" w:lineRule="auto"/>
        <w:ind w:firstLine="709"/>
        <w:jc w:val="both"/>
        <w:rPr>
          <w:sz w:val="28"/>
          <w:szCs w:val="28"/>
        </w:rPr>
      </w:pPr>
      <w:r w:rsidRPr="000708C7">
        <w:rPr>
          <w:sz w:val="28"/>
          <w:szCs w:val="28"/>
        </w:rPr>
        <w:t>Общий объем отгрузки по крупным и средним пред</w:t>
      </w:r>
      <w:r w:rsidR="00B339AD">
        <w:rPr>
          <w:sz w:val="28"/>
          <w:szCs w:val="28"/>
        </w:rPr>
        <w:t xml:space="preserve">приятиям за 2017 год составил 2 млрд </w:t>
      </w:r>
      <w:r w:rsidR="00846B1C">
        <w:rPr>
          <w:sz w:val="28"/>
          <w:szCs w:val="28"/>
        </w:rPr>
        <w:t>257</w:t>
      </w:r>
      <w:r w:rsidRPr="000708C7">
        <w:rPr>
          <w:sz w:val="28"/>
          <w:szCs w:val="28"/>
        </w:rPr>
        <w:t xml:space="preserve"> </w:t>
      </w:r>
      <w:r w:rsidR="001B0A3D">
        <w:rPr>
          <w:sz w:val="28"/>
          <w:szCs w:val="28"/>
        </w:rPr>
        <w:t>млн</w:t>
      </w:r>
      <w:r w:rsidRPr="000708C7">
        <w:rPr>
          <w:sz w:val="28"/>
          <w:szCs w:val="28"/>
        </w:rPr>
        <w:t>.</w:t>
      </w:r>
      <w:r w:rsidR="00845BAD">
        <w:rPr>
          <w:sz w:val="28"/>
          <w:szCs w:val="28"/>
        </w:rPr>
        <w:t xml:space="preserve"> </w:t>
      </w:r>
      <w:r w:rsidRPr="000708C7">
        <w:rPr>
          <w:sz w:val="28"/>
          <w:szCs w:val="28"/>
        </w:rPr>
        <w:t>руб.</w:t>
      </w:r>
    </w:p>
    <w:p w:rsidR="001B0A3D" w:rsidRPr="000708C7" w:rsidRDefault="001B0A3D" w:rsidP="001B0A3D">
      <w:pPr>
        <w:spacing w:line="360" w:lineRule="auto"/>
        <w:ind w:firstLine="709"/>
        <w:jc w:val="both"/>
        <w:rPr>
          <w:sz w:val="28"/>
          <w:szCs w:val="28"/>
        </w:rPr>
      </w:pPr>
      <w:r w:rsidRPr="000708C7">
        <w:rPr>
          <w:sz w:val="28"/>
          <w:szCs w:val="28"/>
        </w:rPr>
        <w:t xml:space="preserve">Значительного роста производства практически по всему ассортименту достиг  «Приморско-Ахтарский молочный завод» - объем отгрузки составил </w:t>
      </w:r>
      <w:r w:rsidRPr="00846B1C">
        <w:rPr>
          <w:sz w:val="28"/>
          <w:szCs w:val="28"/>
        </w:rPr>
        <w:t>454 млн. рублей, что на 21,7 % больше по сравнению с 2016 годом.</w:t>
      </w:r>
      <w:r w:rsidRPr="000708C7">
        <w:rPr>
          <w:sz w:val="28"/>
          <w:szCs w:val="28"/>
        </w:rPr>
        <w:t xml:space="preserve"> </w:t>
      </w:r>
    </w:p>
    <w:p w:rsidR="001B0A3D" w:rsidRPr="000708C7" w:rsidRDefault="001B0A3D" w:rsidP="001B0A3D">
      <w:pPr>
        <w:widowControl w:val="0"/>
        <w:autoSpaceDE w:val="0"/>
        <w:autoSpaceDN w:val="0"/>
        <w:adjustRightInd w:val="0"/>
        <w:spacing w:line="360" w:lineRule="auto"/>
        <w:ind w:firstLine="709"/>
        <w:jc w:val="both"/>
        <w:rPr>
          <w:sz w:val="28"/>
          <w:szCs w:val="28"/>
        </w:rPr>
      </w:pPr>
      <w:r w:rsidRPr="000708C7">
        <w:rPr>
          <w:sz w:val="28"/>
          <w:szCs w:val="28"/>
        </w:rPr>
        <w:t>На птицефабрике «Приморская»</w:t>
      </w:r>
      <w:r w:rsidR="00846B1C">
        <w:rPr>
          <w:sz w:val="28"/>
          <w:szCs w:val="28"/>
        </w:rPr>
        <w:t xml:space="preserve"> </w:t>
      </w:r>
      <w:r w:rsidRPr="000708C7">
        <w:rPr>
          <w:sz w:val="28"/>
          <w:szCs w:val="28"/>
        </w:rPr>
        <w:t xml:space="preserve">за 2017 год произошло снижение объема отгрузки на 4 % и составило </w:t>
      </w:r>
      <w:r w:rsidRPr="00483F72">
        <w:rPr>
          <w:sz w:val="28"/>
          <w:szCs w:val="28"/>
        </w:rPr>
        <w:t>1 мл</w:t>
      </w:r>
      <w:r w:rsidR="00483F72" w:rsidRPr="00483F72">
        <w:rPr>
          <w:sz w:val="28"/>
          <w:szCs w:val="28"/>
        </w:rPr>
        <w:t>рд</w:t>
      </w:r>
      <w:r w:rsidRPr="00483F72">
        <w:rPr>
          <w:sz w:val="28"/>
          <w:szCs w:val="28"/>
        </w:rPr>
        <w:t xml:space="preserve"> 110 </w:t>
      </w:r>
      <w:r w:rsidR="00483F72" w:rsidRPr="00483F72">
        <w:rPr>
          <w:sz w:val="28"/>
          <w:szCs w:val="28"/>
        </w:rPr>
        <w:t>млн</w:t>
      </w:r>
      <w:r w:rsidRPr="00483F72">
        <w:rPr>
          <w:sz w:val="28"/>
          <w:szCs w:val="28"/>
        </w:rPr>
        <w:t>. рублей.</w:t>
      </w:r>
      <w:r w:rsidRPr="000708C7">
        <w:rPr>
          <w:sz w:val="28"/>
          <w:szCs w:val="28"/>
        </w:rPr>
        <w:t xml:space="preserve"> Снижение показателя связано с проблемой реализации готовой продукции. </w:t>
      </w:r>
    </w:p>
    <w:p w:rsidR="00845BAD" w:rsidRPr="00845BAD" w:rsidRDefault="00845BAD" w:rsidP="00081058">
      <w:pPr>
        <w:spacing w:line="360" w:lineRule="auto"/>
        <w:ind w:firstLine="720"/>
        <w:jc w:val="both"/>
        <w:rPr>
          <w:color w:val="000000" w:themeColor="text1"/>
          <w:sz w:val="28"/>
          <w:szCs w:val="28"/>
        </w:rPr>
      </w:pPr>
      <w:r w:rsidRPr="00845BAD">
        <w:rPr>
          <w:color w:val="000000" w:themeColor="text1"/>
          <w:sz w:val="28"/>
          <w:szCs w:val="28"/>
        </w:rPr>
        <w:lastRenderedPageBreak/>
        <w:t xml:space="preserve">«Болевая точка» экономики района, не позволяющая ей развиваться – это отсутствие крупных инвестиций в создание новых производств или расширение действующих. Как правило, инвестиции действующего бизнеса направлены на замену изношенных основных средств, но не на развитие.  </w:t>
      </w:r>
    </w:p>
    <w:p w:rsidR="00845BAD" w:rsidRPr="00845BAD" w:rsidRDefault="00845BAD" w:rsidP="00845BAD">
      <w:pPr>
        <w:spacing w:line="360" w:lineRule="auto"/>
        <w:ind w:firstLine="720"/>
        <w:jc w:val="both"/>
        <w:rPr>
          <w:color w:val="000000" w:themeColor="text1"/>
          <w:sz w:val="28"/>
          <w:szCs w:val="28"/>
        </w:rPr>
      </w:pPr>
      <w:r w:rsidRPr="00845BAD">
        <w:rPr>
          <w:color w:val="000000" w:themeColor="text1"/>
          <w:sz w:val="28"/>
          <w:szCs w:val="28"/>
        </w:rPr>
        <w:t>Вложение инвестиций за 2017 год  по крупным и средним предприятиям составило 19</w:t>
      </w:r>
      <w:r w:rsidR="00081058">
        <w:rPr>
          <w:color w:val="000000" w:themeColor="text1"/>
          <w:sz w:val="28"/>
          <w:szCs w:val="28"/>
        </w:rPr>
        <w:t>0</w:t>
      </w:r>
      <w:r>
        <w:rPr>
          <w:color w:val="000000" w:themeColor="text1"/>
          <w:sz w:val="28"/>
          <w:szCs w:val="28"/>
        </w:rPr>
        <w:t>,</w:t>
      </w:r>
      <w:r w:rsidR="00081058">
        <w:rPr>
          <w:color w:val="000000" w:themeColor="text1"/>
          <w:sz w:val="28"/>
          <w:szCs w:val="28"/>
        </w:rPr>
        <w:t xml:space="preserve">7 </w:t>
      </w:r>
      <w:r w:rsidRPr="00845BAD">
        <w:rPr>
          <w:color w:val="000000" w:themeColor="text1"/>
          <w:sz w:val="28"/>
          <w:szCs w:val="28"/>
        </w:rPr>
        <w:t xml:space="preserve"> миллионов рублей, по отношению к прошлому периоду темп роста 85,</w:t>
      </w:r>
      <w:r w:rsidR="00081058">
        <w:rPr>
          <w:color w:val="000000" w:themeColor="text1"/>
          <w:sz w:val="28"/>
          <w:szCs w:val="28"/>
        </w:rPr>
        <w:t>2</w:t>
      </w:r>
      <w:r w:rsidRPr="00845BAD">
        <w:rPr>
          <w:color w:val="000000" w:themeColor="text1"/>
          <w:sz w:val="28"/>
          <w:szCs w:val="28"/>
        </w:rPr>
        <w:t xml:space="preserve"> %.  </w:t>
      </w:r>
      <w:r w:rsidR="00081058">
        <w:rPr>
          <w:color w:val="000000" w:themeColor="text1"/>
          <w:sz w:val="28"/>
          <w:szCs w:val="28"/>
        </w:rPr>
        <w:t>По этому показателю район на 30-м месте.</w:t>
      </w:r>
    </w:p>
    <w:p w:rsidR="00845BAD" w:rsidRPr="00845BAD" w:rsidRDefault="00845BAD" w:rsidP="00845BAD">
      <w:pPr>
        <w:spacing w:line="360" w:lineRule="auto"/>
        <w:ind w:firstLine="720"/>
        <w:jc w:val="both"/>
        <w:rPr>
          <w:color w:val="000000" w:themeColor="text1"/>
          <w:sz w:val="28"/>
          <w:szCs w:val="28"/>
        </w:rPr>
      </w:pPr>
      <w:r w:rsidRPr="00845BAD">
        <w:rPr>
          <w:color w:val="000000" w:themeColor="text1"/>
          <w:sz w:val="28"/>
          <w:szCs w:val="28"/>
        </w:rPr>
        <w:t xml:space="preserve">Если говорить в целом, то работа по привлечению инвестиций в район за последнее время </w:t>
      </w:r>
      <w:r w:rsidR="006C26B6">
        <w:rPr>
          <w:color w:val="000000" w:themeColor="text1"/>
          <w:sz w:val="28"/>
          <w:szCs w:val="28"/>
        </w:rPr>
        <w:t>не проводилась</w:t>
      </w:r>
      <w:r w:rsidRPr="006C26B6">
        <w:rPr>
          <w:b/>
          <w:color w:val="000000" w:themeColor="text1"/>
          <w:sz w:val="28"/>
          <w:szCs w:val="28"/>
        </w:rPr>
        <w:t xml:space="preserve">. </w:t>
      </w:r>
      <w:r w:rsidR="006C26B6" w:rsidRPr="006C26B6">
        <w:rPr>
          <w:b/>
          <w:color w:val="000000" w:themeColor="text1"/>
          <w:sz w:val="28"/>
          <w:szCs w:val="28"/>
        </w:rPr>
        <w:t>Основной своей задачей считаю и ставлю это на вид администрации района: довольно</w:t>
      </w:r>
      <w:r w:rsidRPr="006C26B6">
        <w:rPr>
          <w:b/>
          <w:color w:val="000000" w:themeColor="text1"/>
          <w:sz w:val="28"/>
          <w:szCs w:val="28"/>
        </w:rPr>
        <w:t xml:space="preserve"> актуализировать </w:t>
      </w:r>
      <w:r w:rsidR="006C26B6" w:rsidRPr="006C26B6">
        <w:rPr>
          <w:b/>
          <w:color w:val="000000" w:themeColor="text1"/>
          <w:sz w:val="28"/>
          <w:szCs w:val="28"/>
        </w:rPr>
        <w:t xml:space="preserve">«старые» </w:t>
      </w:r>
      <w:r w:rsidRPr="006C26B6">
        <w:rPr>
          <w:b/>
          <w:color w:val="000000" w:themeColor="text1"/>
          <w:sz w:val="28"/>
          <w:szCs w:val="28"/>
        </w:rPr>
        <w:t>проекты</w:t>
      </w:r>
      <w:r w:rsidR="00081058">
        <w:rPr>
          <w:b/>
          <w:color w:val="000000" w:themeColor="text1"/>
          <w:sz w:val="28"/>
          <w:szCs w:val="28"/>
        </w:rPr>
        <w:t>.</w:t>
      </w:r>
      <w:r w:rsidR="006C26B6" w:rsidRPr="006C26B6">
        <w:rPr>
          <w:b/>
          <w:color w:val="000000" w:themeColor="text1"/>
          <w:sz w:val="28"/>
          <w:szCs w:val="28"/>
        </w:rPr>
        <w:t xml:space="preserve"> </w:t>
      </w:r>
      <w:r w:rsidRPr="006C26B6">
        <w:rPr>
          <w:b/>
          <w:color w:val="000000" w:themeColor="text1"/>
          <w:sz w:val="28"/>
          <w:szCs w:val="28"/>
        </w:rPr>
        <w:t xml:space="preserve"> </w:t>
      </w:r>
      <w:r w:rsidR="00081058">
        <w:rPr>
          <w:b/>
          <w:color w:val="000000" w:themeColor="text1"/>
          <w:sz w:val="28"/>
          <w:szCs w:val="28"/>
        </w:rPr>
        <w:t>С</w:t>
      </w:r>
      <w:r w:rsidRPr="006C26B6">
        <w:rPr>
          <w:b/>
          <w:color w:val="000000" w:themeColor="text1"/>
          <w:sz w:val="28"/>
          <w:szCs w:val="28"/>
        </w:rPr>
        <w:t xml:space="preserve"> учетом сегодняшней ситуации в экономике </w:t>
      </w:r>
      <w:r w:rsidR="006C26B6" w:rsidRPr="006C26B6">
        <w:rPr>
          <w:b/>
          <w:color w:val="000000" w:themeColor="text1"/>
          <w:sz w:val="28"/>
          <w:szCs w:val="28"/>
        </w:rPr>
        <w:t>нам нужные свежие идеи</w:t>
      </w:r>
      <w:r w:rsidRPr="006C26B6">
        <w:rPr>
          <w:b/>
          <w:color w:val="000000" w:themeColor="text1"/>
          <w:sz w:val="28"/>
          <w:szCs w:val="28"/>
        </w:rPr>
        <w:t xml:space="preserve"> </w:t>
      </w:r>
      <w:r w:rsidR="006C26B6" w:rsidRPr="006C26B6">
        <w:rPr>
          <w:b/>
          <w:color w:val="000000" w:themeColor="text1"/>
          <w:sz w:val="28"/>
          <w:szCs w:val="28"/>
        </w:rPr>
        <w:t xml:space="preserve">и реально </w:t>
      </w:r>
      <w:r w:rsidRPr="006C26B6">
        <w:rPr>
          <w:b/>
          <w:color w:val="000000" w:themeColor="text1"/>
          <w:sz w:val="28"/>
          <w:szCs w:val="28"/>
        </w:rPr>
        <w:t>востребованные бизнес-площадки</w:t>
      </w:r>
      <w:r w:rsidRPr="00845BAD">
        <w:rPr>
          <w:color w:val="000000" w:themeColor="text1"/>
          <w:sz w:val="28"/>
          <w:szCs w:val="28"/>
        </w:rPr>
        <w:t>, обеспеч</w:t>
      </w:r>
      <w:r w:rsidR="006C26B6">
        <w:rPr>
          <w:color w:val="000000" w:themeColor="text1"/>
          <w:sz w:val="28"/>
          <w:szCs w:val="28"/>
        </w:rPr>
        <w:t>енные</w:t>
      </w:r>
      <w:r w:rsidRPr="00845BAD">
        <w:rPr>
          <w:color w:val="000000" w:themeColor="text1"/>
          <w:sz w:val="28"/>
          <w:szCs w:val="28"/>
        </w:rPr>
        <w:t xml:space="preserve"> необходимыми ресурсными мощностями: электроэнергией, </w:t>
      </w:r>
      <w:r w:rsidR="006C26B6">
        <w:rPr>
          <w:color w:val="000000" w:themeColor="text1"/>
          <w:sz w:val="28"/>
          <w:szCs w:val="28"/>
        </w:rPr>
        <w:t xml:space="preserve">водо- и </w:t>
      </w:r>
      <w:r w:rsidRPr="00845BAD">
        <w:rPr>
          <w:color w:val="000000" w:themeColor="text1"/>
          <w:sz w:val="28"/>
          <w:szCs w:val="28"/>
        </w:rPr>
        <w:t xml:space="preserve">газоснабжением.  </w:t>
      </w:r>
    </w:p>
    <w:p w:rsidR="00845BAD" w:rsidRDefault="006C26B6" w:rsidP="00845BAD">
      <w:pPr>
        <w:spacing w:line="360" w:lineRule="auto"/>
        <w:ind w:firstLine="720"/>
        <w:jc w:val="both"/>
        <w:rPr>
          <w:b/>
          <w:color w:val="000000" w:themeColor="text1"/>
          <w:sz w:val="28"/>
          <w:szCs w:val="28"/>
        </w:rPr>
      </w:pPr>
      <w:r w:rsidRPr="00F66E6E">
        <w:rPr>
          <w:b/>
          <w:color w:val="000000" w:themeColor="text1"/>
          <w:sz w:val="28"/>
          <w:szCs w:val="28"/>
        </w:rPr>
        <w:t>Мы будем бороться с простаивающими годами производственными территориями</w:t>
      </w:r>
      <w:r w:rsidR="00287285">
        <w:rPr>
          <w:color w:val="000000" w:themeColor="text1"/>
          <w:sz w:val="28"/>
          <w:szCs w:val="28"/>
        </w:rPr>
        <w:t xml:space="preserve">. </w:t>
      </w:r>
      <w:r w:rsidRPr="00F66E6E">
        <w:rPr>
          <w:b/>
          <w:color w:val="000000" w:themeColor="text1"/>
          <w:sz w:val="28"/>
          <w:szCs w:val="28"/>
        </w:rPr>
        <w:t xml:space="preserve">Сегодня </w:t>
      </w:r>
      <w:r w:rsidR="00F66E6E" w:rsidRPr="00F66E6E">
        <w:rPr>
          <w:b/>
          <w:color w:val="000000" w:themeColor="text1"/>
          <w:sz w:val="28"/>
          <w:szCs w:val="28"/>
        </w:rPr>
        <w:t xml:space="preserve">градостроительное </w:t>
      </w:r>
      <w:r w:rsidRPr="00F66E6E">
        <w:rPr>
          <w:b/>
          <w:color w:val="000000" w:themeColor="text1"/>
          <w:sz w:val="28"/>
          <w:szCs w:val="28"/>
        </w:rPr>
        <w:t xml:space="preserve">законодательство позволяет </w:t>
      </w:r>
      <w:r w:rsidR="00F66E6E" w:rsidRPr="00F66E6E">
        <w:rPr>
          <w:b/>
          <w:color w:val="000000" w:themeColor="text1"/>
          <w:sz w:val="28"/>
          <w:szCs w:val="28"/>
        </w:rPr>
        <w:t xml:space="preserve">нам </w:t>
      </w:r>
      <w:r w:rsidRPr="00F66E6E">
        <w:rPr>
          <w:b/>
          <w:color w:val="000000" w:themeColor="text1"/>
          <w:sz w:val="28"/>
          <w:szCs w:val="28"/>
        </w:rPr>
        <w:t>изъять заброшенн</w:t>
      </w:r>
      <w:r w:rsidR="00F66E6E" w:rsidRPr="00F66E6E">
        <w:rPr>
          <w:b/>
          <w:color w:val="000000" w:themeColor="text1"/>
          <w:sz w:val="28"/>
          <w:szCs w:val="28"/>
        </w:rPr>
        <w:t xml:space="preserve">ое и аварийное имущество нерадивых собственников </w:t>
      </w:r>
      <w:r w:rsidRPr="00F66E6E">
        <w:rPr>
          <w:b/>
          <w:color w:val="000000" w:themeColor="text1"/>
          <w:sz w:val="28"/>
          <w:szCs w:val="28"/>
        </w:rPr>
        <w:t xml:space="preserve">и </w:t>
      </w:r>
      <w:r w:rsidR="00F66E6E" w:rsidRPr="00F66E6E">
        <w:rPr>
          <w:b/>
          <w:color w:val="000000" w:themeColor="text1"/>
          <w:sz w:val="28"/>
          <w:szCs w:val="28"/>
        </w:rPr>
        <w:t xml:space="preserve">вовлечь его в хозяйственный оборот, привлечь инвестора, не тратя при этом ни копейки бюджетных средств. </w:t>
      </w:r>
      <w:r w:rsidRPr="00F66E6E">
        <w:rPr>
          <w:b/>
          <w:color w:val="000000" w:themeColor="text1"/>
          <w:sz w:val="28"/>
          <w:szCs w:val="28"/>
        </w:rPr>
        <w:t xml:space="preserve"> </w:t>
      </w:r>
    </w:p>
    <w:p w:rsidR="00F66E6E" w:rsidRPr="00F66E6E" w:rsidRDefault="00F66E6E" w:rsidP="00845BAD">
      <w:pPr>
        <w:spacing w:line="360" w:lineRule="auto"/>
        <w:ind w:firstLine="720"/>
        <w:jc w:val="both"/>
        <w:rPr>
          <w:b/>
          <w:color w:val="000000" w:themeColor="text1"/>
          <w:sz w:val="28"/>
          <w:szCs w:val="28"/>
        </w:rPr>
      </w:pPr>
    </w:p>
    <w:p w:rsidR="00F66E6E" w:rsidRDefault="00F66E6E" w:rsidP="00081058">
      <w:pPr>
        <w:spacing w:line="360" w:lineRule="auto"/>
        <w:jc w:val="center"/>
        <w:rPr>
          <w:rFonts w:eastAsia="Calibri"/>
          <w:b/>
          <w:sz w:val="28"/>
          <w:szCs w:val="28"/>
        </w:rPr>
      </w:pPr>
      <w:r w:rsidRPr="000708C7">
        <w:rPr>
          <w:rFonts w:eastAsia="Calibri"/>
          <w:b/>
          <w:sz w:val="28"/>
          <w:szCs w:val="28"/>
        </w:rPr>
        <w:t>Курорты и туризм</w:t>
      </w:r>
    </w:p>
    <w:p w:rsidR="00F66E6E" w:rsidRDefault="00F66E6E" w:rsidP="00F66E6E">
      <w:pPr>
        <w:spacing w:line="360" w:lineRule="auto"/>
        <w:ind w:firstLine="708"/>
        <w:jc w:val="center"/>
        <w:rPr>
          <w:rFonts w:eastAsia="Calibri"/>
          <w:b/>
          <w:sz w:val="28"/>
          <w:szCs w:val="28"/>
        </w:rPr>
      </w:pPr>
    </w:p>
    <w:p w:rsidR="00F66E6E" w:rsidRPr="00EA68A7" w:rsidRDefault="00F66E6E" w:rsidP="00F66E6E">
      <w:pPr>
        <w:spacing w:line="360" w:lineRule="auto"/>
        <w:ind w:firstLine="708"/>
        <w:jc w:val="both"/>
        <w:rPr>
          <w:rFonts w:eastAsia="Calibri"/>
          <w:b/>
          <w:sz w:val="28"/>
          <w:szCs w:val="28"/>
        </w:rPr>
      </w:pPr>
      <w:r w:rsidRPr="000708C7">
        <w:rPr>
          <w:rFonts w:eastAsia="Calibri"/>
          <w:sz w:val="28"/>
          <w:szCs w:val="28"/>
          <w:lang w:eastAsia="en-US"/>
        </w:rPr>
        <w:t xml:space="preserve">Доля курортно-туристского комплекса в экономике района незначительна, менее 1 % в общем объеме. </w:t>
      </w:r>
    </w:p>
    <w:p w:rsidR="00F66E6E" w:rsidRDefault="00F66E6E" w:rsidP="00F66E6E">
      <w:pPr>
        <w:spacing w:line="360" w:lineRule="auto"/>
        <w:ind w:firstLine="708"/>
        <w:jc w:val="both"/>
        <w:rPr>
          <w:rFonts w:eastAsia="Calibri"/>
          <w:sz w:val="28"/>
          <w:szCs w:val="28"/>
          <w:lang w:eastAsia="en-US"/>
        </w:rPr>
      </w:pPr>
      <w:r w:rsidRPr="000708C7">
        <w:rPr>
          <w:rFonts w:eastAsia="Calibri"/>
          <w:sz w:val="28"/>
          <w:szCs w:val="28"/>
          <w:lang w:eastAsia="en-US"/>
        </w:rPr>
        <w:t>На территории района располагается 2</w:t>
      </w:r>
      <w:r>
        <w:rPr>
          <w:rFonts w:eastAsia="Calibri"/>
          <w:sz w:val="28"/>
          <w:szCs w:val="28"/>
          <w:lang w:eastAsia="en-US"/>
        </w:rPr>
        <w:t>7 предприятий</w:t>
      </w:r>
      <w:r w:rsidRPr="000708C7">
        <w:rPr>
          <w:rFonts w:eastAsia="Calibri"/>
          <w:sz w:val="28"/>
          <w:szCs w:val="28"/>
          <w:lang w:eastAsia="en-US"/>
        </w:rPr>
        <w:t xml:space="preserve">, готовых единовременно принять </w:t>
      </w:r>
      <w:r w:rsidR="00325F99">
        <w:rPr>
          <w:rFonts w:eastAsia="Calibri"/>
          <w:sz w:val="28"/>
          <w:szCs w:val="28"/>
          <w:lang w:eastAsia="en-US"/>
        </w:rPr>
        <w:t xml:space="preserve">свыше 900 </w:t>
      </w:r>
      <w:r w:rsidRPr="000708C7">
        <w:rPr>
          <w:rFonts w:eastAsia="Calibri"/>
          <w:sz w:val="28"/>
          <w:szCs w:val="28"/>
          <w:lang w:eastAsia="en-US"/>
        </w:rPr>
        <w:t xml:space="preserve">отдыхающих. </w:t>
      </w:r>
    </w:p>
    <w:p w:rsidR="00287285" w:rsidRPr="00B339AD" w:rsidRDefault="00F66E6E" w:rsidP="00287285">
      <w:pPr>
        <w:spacing w:line="360" w:lineRule="auto"/>
        <w:ind w:firstLine="709"/>
        <w:jc w:val="both"/>
        <w:rPr>
          <w:b/>
          <w:sz w:val="28"/>
          <w:szCs w:val="28"/>
        </w:rPr>
      </w:pPr>
      <w:r w:rsidRPr="000708C7">
        <w:rPr>
          <w:sz w:val="28"/>
          <w:szCs w:val="28"/>
        </w:rPr>
        <w:t xml:space="preserve">Количество отдыхающих (без однодневных туристов) в 2017 году составило 48 тыс. человек, в том числе неорганизованных 36 тыс. человек, что на 3% выше, чем в 2016 году. </w:t>
      </w:r>
      <w:r w:rsidR="00287285">
        <w:rPr>
          <w:sz w:val="28"/>
          <w:szCs w:val="28"/>
        </w:rPr>
        <w:t xml:space="preserve">Однако единовременная вместимость наших коллективных средств размещения не более 900 человек в сутки. Это говорит о </w:t>
      </w:r>
      <w:r w:rsidR="00287285">
        <w:rPr>
          <w:sz w:val="28"/>
          <w:szCs w:val="28"/>
        </w:rPr>
        <w:lastRenderedPageBreak/>
        <w:t xml:space="preserve">том, что большинство наших отдыхающих размещаются в нелегальных местах размещения. </w:t>
      </w:r>
      <w:r w:rsidR="00287285" w:rsidRPr="00B339AD">
        <w:rPr>
          <w:b/>
          <w:sz w:val="28"/>
          <w:szCs w:val="28"/>
        </w:rPr>
        <w:t xml:space="preserve">С помощью полиции и Росгвардии в ближайшие месяцы обойдем каждый гостевой дом. Поверьте – мы знаем, как с этим бороться, и ответственно заявляю: с теми, кто не платит налоги нам не по пути.  </w:t>
      </w:r>
    </w:p>
    <w:p w:rsidR="00F66E6E" w:rsidRDefault="00F66E6E" w:rsidP="00F66E6E">
      <w:pPr>
        <w:spacing w:line="360" w:lineRule="auto"/>
        <w:ind w:firstLine="709"/>
        <w:jc w:val="both"/>
        <w:rPr>
          <w:sz w:val="28"/>
          <w:szCs w:val="28"/>
        </w:rPr>
      </w:pPr>
      <w:r w:rsidRPr="000708C7">
        <w:rPr>
          <w:sz w:val="28"/>
          <w:szCs w:val="28"/>
        </w:rPr>
        <w:t>Для любителей активного туризма на территории Приморско-Ахтарского района действуют 9 экскурсионных маршрутов, 4 из которых водные и 11 объектов туристского показа.</w:t>
      </w:r>
    </w:p>
    <w:p w:rsidR="00325F99" w:rsidRPr="00325F99" w:rsidRDefault="00287285" w:rsidP="00325F99">
      <w:pPr>
        <w:spacing w:line="360" w:lineRule="auto"/>
        <w:ind w:firstLine="708"/>
        <w:jc w:val="both"/>
        <w:rPr>
          <w:rFonts w:eastAsia="Calibri"/>
          <w:b/>
          <w:sz w:val="28"/>
          <w:szCs w:val="28"/>
          <w:shd w:val="clear" w:color="auto" w:fill="E4F6FF"/>
          <w:lang w:eastAsia="en-US"/>
        </w:rPr>
      </w:pPr>
      <w:r>
        <w:rPr>
          <w:rFonts w:eastAsia="Calibri"/>
          <w:b/>
          <w:sz w:val="28"/>
          <w:szCs w:val="28"/>
          <w:lang w:eastAsia="en-US"/>
        </w:rPr>
        <w:t xml:space="preserve">Официально сертифицированных </w:t>
      </w:r>
      <w:r w:rsidR="00325F99" w:rsidRPr="00325F99">
        <w:rPr>
          <w:rFonts w:eastAsia="Calibri"/>
          <w:b/>
          <w:sz w:val="28"/>
          <w:szCs w:val="28"/>
          <w:lang w:eastAsia="en-US"/>
        </w:rPr>
        <w:t>пляжей на территории района 4, их протяженность 680</w:t>
      </w:r>
      <w:r w:rsidR="00846B1C">
        <w:rPr>
          <w:rFonts w:eastAsia="Calibri"/>
          <w:b/>
          <w:sz w:val="28"/>
          <w:szCs w:val="28"/>
          <w:lang w:eastAsia="en-US"/>
        </w:rPr>
        <w:t xml:space="preserve"> </w:t>
      </w:r>
      <w:r w:rsidR="00325F99" w:rsidRPr="00325F99">
        <w:rPr>
          <w:rFonts w:eastAsia="Calibri"/>
          <w:b/>
          <w:sz w:val="28"/>
          <w:szCs w:val="28"/>
          <w:lang w:eastAsia="en-US"/>
        </w:rPr>
        <w:t>м.</w:t>
      </w:r>
    </w:p>
    <w:p w:rsidR="00325F99" w:rsidRPr="00325F99" w:rsidRDefault="00325F99" w:rsidP="00F66E6E">
      <w:pPr>
        <w:spacing w:line="360" w:lineRule="auto"/>
        <w:ind w:firstLine="709"/>
        <w:jc w:val="both"/>
        <w:rPr>
          <w:b/>
          <w:sz w:val="28"/>
          <w:szCs w:val="28"/>
        </w:rPr>
      </w:pPr>
      <w:r w:rsidRPr="00325F99">
        <w:rPr>
          <w:b/>
          <w:sz w:val="28"/>
          <w:szCs w:val="28"/>
        </w:rPr>
        <w:t>Довольно скромные, неутешительные цифры, особенно на фоне того, что у района прибрежная полоса Азовского моря</w:t>
      </w:r>
      <w:r w:rsidR="00B339AD">
        <w:rPr>
          <w:b/>
          <w:sz w:val="28"/>
          <w:szCs w:val="28"/>
        </w:rPr>
        <w:t xml:space="preserve"> </w:t>
      </w:r>
      <w:r w:rsidRPr="00325F99">
        <w:rPr>
          <w:b/>
          <w:sz w:val="28"/>
          <w:szCs w:val="28"/>
        </w:rPr>
        <w:t xml:space="preserve"> и Бейсугского лимана составляет свыше 100 км.</w:t>
      </w:r>
    </w:p>
    <w:p w:rsidR="00325F99" w:rsidRDefault="00F66E6E" w:rsidP="00F66E6E">
      <w:pPr>
        <w:spacing w:line="360" w:lineRule="auto"/>
        <w:ind w:firstLine="709"/>
        <w:jc w:val="both"/>
        <w:rPr>
          <w:sz w:val="28"/>
          <w:szCs w:val="28"/>
        </w:rPr>
      </w:pPr>
      <w:r w:rsidRPr="000708C7">
        <w:rPr>
          <w:sz w:val="28"/>
          <w:szCs w:val="28"/>
        </w:rPr>
        <w:t>Не могу не коснуться вопроса</w:t>
      </w:r>
      <w:r w:rsidR="00287285">
        <w:rPr>
          <w:sz w:val="28"/>
          <w:szCs w:val="28"/>
        </w:rPr>
        <w:t xml:space="preserve"> установки шлагбаума и </w:t>
      </w:r>
      <w:r w:rsidRPr="000708C7">
        <w:rPr>
          <w:sz w:val="28"/>
          <w:szCs w:val="28"/>
        </w:rPr>
        <w:t xml:space="preserve"> сбора платы при въезде на Ясенскую косу. Это одно из самых популярных мест отдыха как у гостей Приморско-Ахтарского района, так и у его жителей. В высокий сезон коса по самым скромным подсчётам принимает порядка</w:t>
      </w:r>
      <w:r w:rsidR="00325F99">
        <w:rPr>
          <w:sz w:val="28"/>
          <w:szCs w:val="28"/>
        </w:rPr>
        <w:t xml:space="preserve">  </w:t>
      </w:r>
      <w:r w:rsidRPr="000708C7">
        <w:rPr>
          <w:sz w:val="28"/>
          <w:szCs w:val="28"/>
        </w:rPr>
        <w:t xml:space="preserve">500 - 1000 человек в день. </w:t>
      </w:r>
      <w:r w:rsidR="00E774E0" w:rsidRPr="00E774E0">
        <w:rPr>
          <w:b/>
          <w:sz w:val="28"/>
          <w:szCs w:val="28"/>
        </w:rPr>
        <w:t>По поручению губернатора Кубани</w:t>
      </w:r>
      <w:r w:rsidR="00E774E0">
        <w:rPr>
          <w:b/>
          <w:sz w:val="28"/>
          <w:szCs w:val="28"/>
        </w:rPr>
        <w:t>,</w:t>
      </w:r>
      <w:r w:rsidR="00E774E0" w:rsidRPr="00E774E0">
        <w:rPr>
          <w:b/>
          <w:sz w:val="28"/>
          <w:szCs w:val="28"/>
        </w:rPr>
        <w:t xml:space="preserve"> действиям арендаторов Ясенской косы будет дана правовая оценка и приняты соответствующие законные  меры. </w:t>
      </w:r>
      <w:r w:rsidR="00E774E0">
        <w:rPr>
          <w:sz w:val="28"/>
          <w:szCs w:val="28"/>
        </w:rPr>
        <w:t xml:space="preserve"> </w:t>
      </w:r>
      <w:r w:rsidRPr="000708C7">
        <w:rPr>
          <w:sz w:val="28"/>
          <w:szCs w:val="28"/>
        </w:rPr>
        <w:t xml:space="preserve"> </w:t>
      </w:r>
    </w:p>
    <w:p w:rsidR="00EA68A7" w:rsidRDefault="00EA68A7" w:rsidP="00EA68A7">
      <w:pPr>
        <w:spacing w:line="360" w:lineRule="auto"/>
        <w:ind w:firstLine="709"/>
        <w:jc w:val="center"/>
        <w:outlineLvl w:val="1"/>
        <w:rPr>
          <w:b/>
          <w:iCs/>
          <w:color w:val="000000"/>
          <w:sz w:val="28"/>
          <w:szCs w:val="28"/>
        </w:rPr>
      </w:pPr>
    </w:p>
    <w:p w:rsidR="000708C7" w:rsidRDefault="000708C7" w:rsidP="00EA68A7">
      <w:pPr>
        <w:spacing w:line="360" w:lineRule="auto"/>
        <w:ind w:firstLine="709"/>
        <w:jc w:val="center"/>
        <w:outlineLvl w:val="1"/>
        <w:rPr>
          <w:b/>
          <w:iCs/>
          <w:color w:val="000000"/>
          <w:sz w:val="28"/>
          <w:szCs w:val="28"/>
        </w:rPr>
      </w:pPr>
      <w:r w:rsidRPr="000708C7">
        <w:rPr>
          <w:b/>
          <w:iCs/>
          <w:color w:val="000000"/>
          <w:sz w:val="28"/>
          <w:szCs w:val="28"/>
        </w:rPr>
        <w:t>Уровень жизни и доходы населения</w:t>
      </w:r>
    </w:p>
    <w:p w:rsidR="00B339AD" w:rsidRPr="000708C7" w:rsidRDefault="00B339AD" w:rsidP="00EA68A7">
      <w:pPr>
        <w:spacing w:line="360" w:lineRule="auto"/>
        <w:ind w:firstLine="709"/>
        <w:jc w:val="center"/>
        <w:outlineLvl w:val="1"/>
        <w:rPr>
          <w:b/>
          <w:iCs/>
          <w:color w:val="000000"/>
          <w:sz w:val="28"/>
          <w:szCs w:val="28"/>
        </w:rPr>
      </w:pPr>
    </w:p>
    <w:p w:rsidR="000708C7" w:rsidRPr="000708C7" w:rsidRDefault="000708C7" w:rsidP="00EA68A7">
      <w:pPr>
        <w:suppressAutoHyphens/>
        <w:spacing w:line="360" w:lineRule="auto"/>
        <w:ind w:firstLine="709"/>
        <w:jc w:val="both"/>
        <w:rPr>
          <w:iCs/>
          <w:color w:val="000000"/>
          <w:sz w:val="28"/>
          <w:szCs w:val="28"/>
        </w:rPr>
      </w:pPr>
      <w:r w:rsidRPr="000708C7">
        <w:rPr>
          <w:sz w:val="28"/>
          <w:szCs w:val="28"/>
        </w:rPr>
        <w:t>Средняя начисленная заработная плата по крупным и средним предприятиям составляет  23 957  рублей с темпом роста 103,6% к уровню прошлого года, но в</w:t>
      </w:r>
      <w:r w:rsidRPr="000708C7">
        <w:rPr>
          <w:iCs/>
          <w:color w:val="000000"/>
          <w:sz w:val="28"/>
          <w:szCs w:val="28"/>
        </w:rPr>
        <w:t xml:space="preserve"> сравнении со среднемесячной заработной платой по краю -  уровень по району ниже среднекраевого на 30%. Наибольшая среднемесячная заработная плата  по крупным и средним предприятиям отмечена у работников отрасли сельского хозяйства – 24 062 рубля (107 %), строительства – 34860 рублей (106,7 %), производства пищевых продуктов – 21 297 рублей (104,6%), розничной торговли– 24 004 рубля (103,6 %).</w:t>
      </w:r>
    </w:p>
    <w:p w:rsidR="000708C7" w:rsidRPr="000708C7" w:rsidRDefault="000708C7" w:rsidP="00EA68A7">
      <w:pPr>
        <w:spacing w:line="360" w:lineRule="auto"/>
        <w:ind w:firstLine="709"/>
        <w:jc w:val="both"/>
        <w:rPr>
          <w:rFonts w:eastAsia="Calibri"/>
          <w:sz w:val="28"/>
          <w:szCs w:val="28"/>
          <w:lang w:eastAsia="en-US"/>
        </w:rPr>
      </w:pPr>
      <w:r w:rsidRPr="000708C7">
        <w:rPr>
          <w:rFonts w:eastAsia="Calibri"/>
          <w:sz w:val="28"/>
          <w:szCs w:val="28"/>
          <w:lang w:eastAsia="en-US"/>
        </w:rPr>
        <w:lastRenderedPageBreak/>
        <w:t>Между тем, зачастую сами работодатели нарушают трудовое законодательство. Не оформленные трудовые отношения и зарплаты «в конвертах» негативно отражаются и на качестве жизни работника, и на доходах бюджета, потребителями которого является всё общество в целом, пользующееся образовательными, медицинскими и иными социальными объектами, финансируемыми из казны.</w:t>
      </w:r>
    </w:p>
    <w:p w:rsidR="000708C7" w:rsidRPr="000708C7" w:rsidRDefault="000708C7" w:rsidP="00EA68A7">
      <w:pPr>
        <w:spacing w:line="360" w:lineRule="auto"/>
        <w:ind w:firstLine="709"/>
        <w:jc w:val="both"/>
        <w:rPr>
          <w:rFonts w:eastAsia="Calibri"/>
          <w:sz w:val="28"/>
          <w:szCs w:val="28"/>
          <w:lang w:eastAsia="en-US"/>
        </w:rPr>
      </w:pPr>
      <w:r w:rsidRPr="000708C7">
        <w:rPr>
          <w:rFonts w:eastAsia="Calibri"/>
          <w:sz w:val="28"/>
          <w:szCs w:val="28"/>
          <w:lang w:eastAsia="en-US"/>
        </w:rPr>
        <w:t xml:space="preserve">Безусловно, в этом году мы продолжим работу по выявлению таких нарушений и легализации трудовых отношений. </w:t>
      </w:r>
    </w:p>
    <w:p w:rsidR="00EA68A7" w:rsidRDefault="00EA68A7" w:rsidP="00EA68A7">
      <w:pPr>
        <w:spacing w:line="360" w:lineRule="auto"/>
        <w:ind w:firstLine="708"/>
        <w:jc w:val="center"/>
        <w:rPr>
          <w:rFonts w:eastAsia="Calibri"/>
          <w:b/>
          <w:sz w:val="28"/>
          <w:szCs w:val="28"/>
        </w:rPr>
      </w:pPr>
    </w:p>
    <w:p w:rsidR="00F620BE" w:rsidRDefault="00F620BE" w:rsidP="00EA68A7">
      <w:pPr>
        <w:spacing w:line="360" w:lineRule="auto"/>
        <w:jc w:val="center"/>
        <w:rPr>
          <w:b/>
          <w:sz w:val="28"/>
          <w:szCs w:val="28"/>
        </w:rPr>
      </w:pPr>
      <w:r w:rsidRPr="00225342">
        <w:rPr>
          <w:b/>
          <w:sz w:val="28"/>
          <w:szCs w:val="28"/>
        </w:rPr>
        <w:t>Малый бизнес</w:t>
      </w:r>
      <w:r w:rsidR="00E04AE2">
        <w:rPr>
          <w:b/>
          <w:sz w:val="28"/>
          <w:szCs w:val="28"/>
        </w:rPr>
        <w:t xml:space="preserve"> и потребительская сфера</w:t>
      </w:r>
    </w:p>
    <w:p w:rsidR="00B339AD" w:rsidRDefault="00B339AD" w:rsidP="00EA68A7">
      <w:pPr>
        <w:spacing w:line="360" w:lineRule="auto"/>
        <w:ind w:firstLine="709"/>
        <w:jc w:val="both"/>
        <w:rPr>
          <w:rFonts w:eastAsiaTheme="minorHAnsi"/>
          <w:sz w:val="28"/>
          <w:szCs w:val="28"/>
          <w:lang w:eastAsia="en-US"/>
        </w:rPr>
      </w:pPr>
    </w:p>
    <w:p w:rsidR="00F620BE" w:rsidRPr="00EC65F5" w:rsidRDefault="00F620BE" w:rsidP="00EA68A7">
      <w:pPr>
        <w:spacing w:line="360" w:lineRule="auto"/>
        <w:ind w:firstLine="709"/>
        <w:jc w:val="both"/>
        <w:rPr>
          <w:rFonts w:eastAsiaTheme="minorHAnsi"/>
          <w:sz w:val="28"/>
          <w:szCs w:val="28"/>
          <w:lang w:eastAsia="en-US"/>
        </w:rPr>
      </w:pPr>
      <w:r w:rsidRPr="00EC65F5">
        <w:rPr>
          <w:rFonts w:eastAsiaTheme="minorHAnsi"/>
          <w:sz w:val="28"/>
          <w:szCs w:val="28"/>
          <w:lang w:eastAsia="en-US"/>
        </w:rPr>
        <w:t xml:space="preserve">Количество субъектов малого и среднего предпринимательства во всех сферах экономики района </w:t>
      </w:r>
      <w:r w:rsidR="00F01785">
        <w:rPr>
          <w:rFonts w:eastAsiaTheme="minorHAnsi"/>
          <w:sz w:val="28"/>
          <w:szCs w:val="28"/>
          <w:lang w:eastAsia="en-US"/>
        </w:rPr>
        <w:t>осталось на прежнем уровне</w:t>
      </w:r>
      <w:r w:rsidRPr="00EC65F5">
        <w:rPr>
          <w:rFonts w:eastAsiaTheme="minorHAnsi"/>
          <w:sz w:val="28"/>
          <w:szCs w:val="28"/>
          <w:lang w:eastAsia="en-US"/>
        </w:rPr>
        <w:t xml:space="preserve"> и составило</w:t>
      </w:r>
      <w:r w:rsidR="00F036CE">
        <w:rPr>
          <w:rFonts w:eastAsiaTheme="minorHAnsi"/>
          <w:sz w:val="28"/>
          <w:szCs w:val="28"/>
          <w:lang w:eastAsia="en-US"/>
        </w:rPr>
        <w:t xml:space="preserve"> более 2 тысяч</w:t>
      </w:r>
      <w:r w:rsidRPr="00EC65F5">
        <w:rPr>
          <w:rFonts w:eastAsiaTheme="minorHAnsi"/>
          <w:sz w:val="28"/>
          <w:szCs w:val="28"/>
          <w:lang w:eastAsia="en-US"/>
        </w:rPr>
        <w:t>.</w:t>
      </w:r>
      <w:r w:rsidR="00522592">
        <w:rPr>
          <w:rFonts w:eastAsiaTheme="minorHAnsi"/>
          <w:sz w:val="28"/>
          <w:szCs w:val="28"/>
          <w:lang w:eastAsia="en-US"/>
        </w:rPr>
        <w:t xml:space="preserve"> Это говорит о том, что </w:t>
      </w:r>
      <w:r w:rsidR="00F01785">
        <w:rPr>
          <w:rFonts w:eastAsiaTheme="minorHAnsi"/>
          <w:sz w:val="28"/>
          <w:szCs w:val="28"/>
          <w:lang w:eastAsia="en-US"/>
        </w:rPr>
        <w:t xml:space="preserve"> экономика стагнирует, не развивается </w:t>
      </w:r>
      <w:r w:rsidR="00B339AD">
        <w:rPr>
          <w:rFonts w:eastAsiaTheme="minorHAnsi"/>
          <w:sz w:val="28"/>
          <w:szCs w:val="28"/>
          <w:lang w:eastAsia="en-US"/>
        </w:rPr>
        <w:t xml:space="preserve">здоровая </w:t>
      </w:r>
      <w:r w:rsidR="00F01785">
        <w:rPr>
          <w:rFonts w:eastAsiaTheme="minorHAnsi"/>
          <w:sz w:val="28"/>
          <w:szCs w:val="28"/>
          <w:lang w:eastAsia="en-US"/>
        </w:rPr>
        <w:t>конкурентная среда, не появляются новые би</w:t>
      </w:r>
      <w:r w:rsidR="005C3403">
        <w:rPr>
          <w:rFonts w:eastAsiaTheme="minorHAnsi"/>
          <w:sz w:val="28"/>
          <w:szCs w:val="28"/>
          <w:lang w:eastAsia="en-US"/>
        </w:rPr>
        <w:t xml:space="preserve">знес инициативы, находится на прежнем уровне </w:t>
      </w:r>
      <w:r w:rsidR="00F01785">
        <w:rPr>
          <w:rFonts w:eastAsiaTheme="minorHAnsi"/>
          <w:sz w:val="28"/>
          <w:szCs w:val="28"/>
          <w:lang w:eastAsia="en-US"/>
        </w:rPr>
        <w:t>сфера услуг. Для любой территории это крайне негативный показатель</w:t>
      </w:r>
      <w:r w:rsidR="005C3403">
        <w:rPr>
          <w:rFonts w:eastAsiaTheme="minorHAnsi"/>
          <w:sz w:val="28"/>
          <w:szCs w:val="28"/>
          <w:lang w:eastAsia="en-US"/>
        </w:rPr>
        <w:t>.</w:t>
      </w:r>
      <w:r w:rsidR="00F01785">
        <w:rPr>
          <w:rFonts w:eastAsiaTheme="minorHAnsi"/>
          <w:sz w:val="28"/>
          <w:szCs w:val="28"/>
          <w:lang w:eastAsia="en-US"/>
        </w:rPr>
        <w:t xml:space="preserve">  </w:t>
      </w:r>
    </w:p>
    <w:p w:rsidR="00F01785" w:rsidRDefault="00B339AD" w:rsidP="00EA68A7">
      <w:pPr>
        <w:pStyle w:val="a8"/>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F01785" w:rsidRPr="004D20A0">
        <w:rPr>
          <w:rFonts w:ascii="Times New Roman" w:hAnsi="Times New Roman" w:cs="Times New Roman"/>
          <w:sz w:val="28"/>
          <w:szCs w:val="28"/>
        </w:rPr>
        <w:t xml:space="preserve"> 2017 году </w:t>
      </w:r>
      <w:r>
        <w:rPr>
          <w:rFonts w:ascii="Times New Roman" w:hAnsi="Times New Roman" w:cs="Times New Roman"/>
          <w:sz w:val="28"/>
          <w:szCs w:val="28"/>
        </w:rPr>
        <w:t xml:space="preserve">всего </w:t>
      </w:r>
      <w:r w:rsidR="00F01785" w:rsidRPr="004D20A0">
        <w:rPr>
          <w:rFonts w:ascii="Times New Roman" w:hAnsi="Times New Roman" w:cs="Times New Roman"/>
          <w:sz w:val="28"/>
          <w:szCs w:val="28"/>
        </w:rPr>
        <w:t>11 предпринимателей района воспользовались государственной финансовой поддержкой Фонда микрофинансирования Краснодарского края</w:t>
      </w:r>
      <w:r w:rsidR="00E774E0">
        <w:rPr>
          <w:rFonts w:ascii="Times New Roman" w:hAnsi="Times New Roman" w:cs="Times New Roman"/>
          <w:sz w:val="28"/>
          <w:szCs w:val="28"/>
        </w:rPr>
        <w:t xml:space="preserve"> в виде займов на общую сумму 21 миллион</w:t>
      </w:r>
      <w:r w:rsidR="00F01785" w:rsidRPr="004D20A0">
        <w:rPr>
          <w:rFonts w:ascii="Times New Roman" w:hAnsi="Times New Roman" w:cs="Times New Roman"/>
          <w:sz w:val="28"/>
          <w:szCs w:val="28"/>
        </w:rPr>
        <w:t xml:space="preserve"> </w:t>
      </w:r>
      <w:r>
        <w:rPr>
          <w:rFonts w:ascii="Times New Roman" w:hAnsi="Times New Roman" w:cs="Times New Roman"/>
          <w:sz w:val="28"/>
          <w:szCs w:val="28"/>
        </w:rPr>
        <w:t>р</w:t>
      </w:r>
      <w:r w:rsidR="00F01785" w:rsidRPr="004D20A0">
        <w:rPr>
          <w:rFonts w:ascii="Times New Roman" w:hAnsi="Times New Roman" w:cs="Times New Roman"/>
          <w:sz w:val="28"/>
          <w:szCs w:val="28"/>
        </w:rPr>
        <w:t xml:space="preserve">ублей, что выше </w:t>
      </w:r>
      <w:r w:rsidR="00846B1C">
        <w:rPr>
          <w:rFonts w:ascii="Times New Roman" w:hAnsi="Times New Roman" w:cs="Times New Roman"/>
          <w:sz w:val="28"/>
          <w:szCs w:val="28"/>
        </w:rPr>
        <w:t>показателей 2016 года на 21,5 %.</w:t>
      </w:r>
    </w:p>
    <w:p w:rsidR="007D6CFC" w:rsidRPr="007D6CFC" w:rsidRDefault="007D6CFC" w:rsidP="007D6CFC">
      <w:pPr>
        <w:pStyle w:val="a8"/>
        <w:spacing w:line="360" w:lineRule="auto"/>
        <w:ind w:firstLine="851"/>
        <w:jc w:val="both"/>
        <w:rPr>
          <w:rFonts w:ascii="Times New Roman" w:hAnsi="Times New Roman" w:cs="Times New Roman"/>
          <w:sz w:val="28"/>
          <w:szCs w:val="28"/>
        </w:rPr>
      </w:pPr>
      <w:r w:rsidRPr="007D6CFC">
        <w:rPr>
          <w:rFonts w:ascii="Times New Roman" w:hAnsi="Times New Roman" w:cs="Times New Roman"/>
          <w:sz w:val="28"/>
          <w:szCs w:val="28"/>
        </w:rPr>
        <w:t>Потребительская сфера представлена 971 объект</w:t>
      </w:r>
      <w:r>
        <w:rPr>
          <w:rFonts w:ascii="Times New Roman" w:hAnsi="Times New Roman" w:cs="Times New Roman"/>
          <w:sz w:val="28"/>
          <w:szCs w:val="28"/>
        </w:rPr>
        <w:t>о</w:t>
      </w:r>
      <w:r w:rsidRPr="007D6CFC">
        <w:rPr>
          <w:rFonts w:ascii="Times New Roman" w:hAnsi="Times New Roman" w:cs="Times New Roman"/>
          <w:sz w:val="28"/>
          <w:szCs w:val="28"/>
        </w:rPr>
        <w:t>м, в числе которых  625 объектов розничной торговли, 7 предприятий оптовой торговли, 268 предприятий бытовых услуг, 67 предприятий общественного питания,                  1 ярмарка «выходного дня» и 3 универсальные ярмарки.</w:t>
      </w:r>
    </w:p>
    <w:p w:rsidR="007D6CFC" w:rsidRPr="007D6CFC" w:rsidRDefault="007D6CFC" w:rsidP="007D6CFC">
      <w:pPr>
        <w:pStyle w:val="a8"/>
        <w:spacing w:line="360" w:lineRule="auto"/>
        <w:ind w:firstLine="851"/>
        <w:jc w:val="both"/>
        <w:rPr>
          <w:rFonts w:ascii="Times New Roman" w:hAnsi="Times New Roman" w:cs="Times New Roman"/>
          <w:sz w:val="28"/>
          <w:szCs w:val="28"/>
        </w:rPr>
      </w:pPr>
      <w:r w:rsidRPr="007D6CFC">
        <w:rPr>
          <w:rFonts w:ascii="Times New Roman" w:hAnsi="Times New Roman" w:cs="Times New Roman"/>
          <w:sz w:val="28"/>
          <w:szCs w:val="28"/>
        </w:rPr>
        <w:t xml:space="preserve">В 2017 году введены в эксплуатацию 11 объектов потребительской сферы общей площадью 2 тыс. кв. м. </w:t>
      </w:r>
    </w:p>
    <w:p w:rsidR="007D6CFC" w:rsidRPr="007D6CFC" w:rsidRDefault="007D6CFC" w:rsidP="007D6CFC">
      <w:pPr>
        <w:pStyle w:val="a8"/>
        <w:spacing w:line="360" w:lineRule="auto"/>
        <w:ind w:firstLine="851"/>
        <w:jc w:val="both"/>
        <w:rPr>
          <w:rFonts w:ascii="Times New Roman" w:hAnsi="Times New Roman" w:cs="Times New Roman"/>
          <w:sz w:val="28"/>
          <w:szCs w:val="28"/>
        </w:rPr>
      </w:pPr>
      <w:r w:rsidRPr="007D6CFC">
        <w:rPr>
          <w:rFonts w:ascii="Times New Roman" w:hAnsi="Times New Roman" w:cs="Times New Roman"/>
          <w:sz w:val="28"/>
          <w:szCs w:val="28"/>
        </w:rPr>
        <w:t xml:space="preserve">Оборот розничной торговли за 2017 год по предприятиям составил               1 млрд. 875 млн. рублей, на 0,6 % превысило уровень 2016 года. </w:t>
      </w:r>
    </w:p>
    <w:p w:rsidR="00846B1C" w:rsidRPr="007D6CFC" w:rsidRDefault="00846B1C" w:rsidP="00EA68A7">
      <w:pPr>
        <w:pStyle w:val="a8"/>
        <w:spacing w:line="360" w:lineRule="auto"/>
        <w:ind w:firstLine="851"/>
        <w:jc w:val="both"/>
        <w:rPr>
          <w:rFonts w:ascii="Times New Roman" w:hAnsi="Times New Roman" w:cs="Times New Roman"/>
          <w:b/>
          <w:sz w:val="28"/>
          <w:szCs w:val="28"/>
        </w:rPr>
      </w:pPr>
      <w:r w:rsidRPr="007D6CFC">
        <w:rPr>
          <w:rFonts w:ascii="Times New Roman" w:hAnsi="Times New Roman" w:cs="Times New Roman"/>
          <w:b/>
          <w:sz w:val="28"/>
          <w:szCs w:val="28"/>
        </w:rPr>
        <w:lastRenderedPageBreak/>
        <w:t>Отдельный вопрос</w:t>
      </w:r>
      <w:r w:rsidR="007D6CFC" w:rsidRPr="007D6CFC">
        <w:rPr>
          <w:rFonts w:ascii="Times New Roman" w:hAnsi="Times New Roman" w:cs="Times New Roman"/>
          <w:b/>
          <w:sz w:val="28"/>
          <w:szCs w:val="28"/>
        </w:rPr>
        <w:t xml:space="preserve"> –</w:t>
      </w:r>
      <w:r w:rsidRPr="007D6CFC">
        <w:rPr>
          <w:rFonts w:ascii="Times New Roman" w:hAnsi="Times New Roman" w:cs="Times New Roman"/>
          <w:b/>
          <w:sz w:val="28"/>
          <w:szCs w:val="28"/>
        </w:rPr>
        <w:t xml:space="preserve"> нестационарные</w:t>
      </w:r>
      <w:r w:rsidR="007D6CFC" w:rsidRPr="007D6CFC">
        <w:rPr>
          <w:rFonts w:ascii="Times New Roman" w:hAnsi="Times New Roman" w:cs="Times New Roman"/>
          <w:b/>
          <w:sz w:val="28"/>
          <w:szCs w:val="28"/>
        </w:rPr>
        <w:t xml:space="preserve"> </w:t>
      </w:r>
      <w:r w:rsidRPr="007D6CFC">
        <w:rPr>
          <w:rFonts w:ascii="Times New Roman" w:hAnsi="Times New Roman" w:cs="Times New Roman"/>
          <w:b/>
          <w:sz w:val="28"/>
          <w:szCs w:val="28"/>
        </w:rPr>
        <w:t>торговые объекты.</w:t>
      </w:r>
      <w:r>
        <w:rPr>
          <w:rFonts w:ascii="Times New Roman" w:hAnsi="Times New Roman" w:cs="Times New Roman"/>
          <w:sz w:val="28"/>
          <w:szCs w:val="28"/>
        </w:rPr>
        <w:t xml:space="preserve"> В районе утверждена схема размещения таких объектов на территории каждого поселения. Однако существующая схема расположения торговых точек не обдумана и будет меняться. </w:t>
      </w:r>
      <w:r w:rsidRPr="007D6CFC">
        <w:rPr>
          <w:rFonts w:ascii="Times New Roman" w:hAnsi="Times New Roman" w:cs="Times New Roman"/>
          <w:b/>
          <w:sz w:val="28"/>
          <w:szCs w:val="28"/>
        </w:rPr>
        <w:t xml:space="preserve">Мною поставлена задача администрации по  инвентаризации всех нестационарных киосков, ларьков и павильонов, в ближайшее время </w:t>
      </w:r>
      <w:r w:rsidR="007D6CFC" w:rsidRPr="007D6CFC">
        <w:rPr>
          <w:rFonts w:ascii="Times New Roman" w:hAnsi="Times New Roman" w:cs="Times New Roman"/>
          <w:b/>
          <w:sz w:val="28"/>
          <w:szCs w:val="28"/>
        </w:rPr>
        <w:t>эта работа будет закончена и мы направим в поселения её результат. Кроме того поселениям будет предложено несколько эскизных вариантов того, как должны выглядеть торговые объекты – из добротных материалов, в уравновешенной цветовой гамме, цивилизовано.</w:t>
      </w:r>
    </w:p>
    <w:p w:rsidR="00F620BE" w:rsidRPr="00EE2D78" w:rsidRDefault="00F620BE" w:rsidP="00EA68A7">
      <w:pPr>
        <w:spacing w:line="360" w:lineRule="auto"/>
        <w:ind w:firstLine="709"/>
        <w:jc w:val="both"/>
        <w:rPr>
          <w:rFonts w:eastAsiaTheme="minorHAnsi"/>
          <w:sz w:val="28"/>
          <w:szCs w:val="28"/>
          <w:lang w:eastAsia="en-US"/>
        </w:rPr>
      </w:pPr>
    </w:p>
    <w:p w:rsidR="00F620BE" w:rsidRDefault="004A75FF" w:rsidP="00EA68A7">
      <w:pPr>
        <w:pStyle w:val="ac"/>
        <w:spacing w:before="0" w:after="0" w:line="360" w:lineRule="auto"/>
        <w:jc w:val="center"/>
        <w:rPr>
          <w:b/>
          <w:color w:val="000000"/>
          <w:sz w:val="28"/>
          <w:szCs w:val="28"/>
        </w:rPr>
      </w:pPr>
      <w:r>
        <w:rPr>
          <w:b/>
          <w:color w:val="000000"/>
          <w:sz w:val="28"/>
          <w:szCs w:val="28"/>
        </w:rPr>
        <w:t>А</w:t>
      </w:r>
      <w:r w:rsidR="00F620BE" w:rsidRPr="00E117DC">
        <w:rPr>
          <w:b/>
          <w:color w:val="000000"/>
          <w:sz w:val="28"/>
          <w:szCs w:val="28"/>
        </w:rPr>
        <w:t>гропромышле</w:t>
      </w:r>
      <w:r>
        <w:rPr>
          <w:b/>
          <w:color w:val="000000"/>
          <w:sz w:val="28"/>
          <w:szCs w:val="28"/>
        </w:rPr>
        <w:t>нный комплекс</w:t>
      </w:r>
    </w:p>
    <w:p w:rsidR="007D6CFC" w:rsidRDefault="007D6CFC" w:rsidP="00EA68A7">
      <w:pPr>
        <w:pStyle w:val="ac"/>
        <w:spacing w:before="0" w:after="0" w:line="360" w:lineRule="auto"/>
        <w:jc w:val="center"/>
        <w:rPr>
          <w:b/>
          <w:color w:val="000000"/>
          <w:sz w:val="28"/>
          <w:szCs w:val="28"/>
        </w:rPr>
      </w:pPr>
    </w:p>
    <w:p w:rsidR="00BE2234" w:rsidRPr="00BE2234" w:rsidRDefault="00BE2234" w:rsidP="00EA68A7">
      <w:pPr>
        <w:suppressAutoHyphens/>
        <w:spacing w:line="360" w:lineRule="auto"/>
        <w:ind w:firstLine="851"/>
        <w:jc w:val="both"/>
        <w:rPr>
          <w:sz w:val="28"/>
          <w:szCs w:val="28"/>
          <w:lang w:eastAsia="ar-SA"/>
        </w:rPr>
      </w:pPr>
      <w:r w:rsidRPr="00BE2234">
        <w:rPr>
          <w:sz w:val="28"/>
          <w:szCs w:val="28"/>
          <w:lang w:eastAsia="ar-SA"/>
        </w:rPr>
        <w:t>Агропромышленный комплекс Приморско-Ахтарского района на сегодняшний день состоит из 22 сельскохозяйственных предприятий, 135 крестьянских (фермерских) хозяйств и индивидуальных предпринимателей, 9762 личных подсобных хозяйств.</w:t>
      </w:r>
    </w:p>
    <w:p w:rsidR="00BE2234" w:rsidRPr="00BE2234" w:rsidRDefault="00BE2234" w:rsidP="00EA68A7">
      <w:pPr>
        <w:spacing w:line="360" w:lineRule="auto"/>
        <w:jc w:val="both"/>
        <w:rPr>
          <w:rFonts w:eastAsiaTheme="minorHAnsi"/>
          <w:sz w:val="28"/>
          <w:szCs w:val="28"/>
          <w:lang w:eastAsia="en-US"/>
        </w:rPr>
      </w:pPr>
      <w:r w:rsidRPr="00BE2234">
        <w:rPr>
          <w:rFonts w:eastAsiaTheme="minorHAnsi"/>
          <w:sz w:val="28"/>
          <w:szCs w:val="28"/>
          <w:lang w:eastAsia="en-US"/>
        </w:rPr>
        <w:t xml:space="preserve">            </w:t>
      </w:r>
      <w:r w:rsidRPr="00BE2234">
        <w:rPr>
          <w:rFonts w:eastAsiaTheme="minorHAnsi" w:cstheme="minorBidi"/>
          <w:sz w:val="28"/>
          <w:szCs w:val="34"/>
          <w:lang w:eastAsia="en-US"/>
        </w:rPr>
        <w:t>В 2017 году хозяйствами района собрано 388 тыс. тонн зерновых и зернобобовых культур</w:t>
      </w:r>
      <w:r w:rsidR="00E774E0">
        <w:rPr>
          <w:rFonts w:eastAsiaTheme="minorHAnsi" w:cstheme="minorBidi"/>
          <w:sz w:val="28"/>
          <w:szCs w:val="34"/>
          <w:lang w:eastAsia="en-US"/>
        </w:rPr>
        <w:t>, что на 16 тыс. тонн или на 4,5</w:t>
      </w:r>
      <w:r w:rsidRPr="00BE2234">
        <w:rPr>
          <w:rFonts w:eastAsiaTheme="minorHAnsi" w:cstheme="minorBidi"/>
          <w:sz w:val="28"/>
          <w:szCs w:val="34"/>
          <w:lang w:eastAsia="en-US"/>
        </w:rPr>
        <w:t xml:space="preserve">% больше, чем в прошлом году. </w:t>
      </w:r>
    </w:p>
    <w:p w:rsidR="00BE2234" w:rsidRPr="00BE2234" w:rsidRDefault="00BE2234" w:rsidP="00EA68A7">
      <w:pPr>
        <w:spacing w:line="360" w:lineRule="auto"/>
        <w:jc w:val="both"/>
        <w:rPr>
          <w:rFonts w:eastAsiaTheme="minorHAnsi"/>
          <w:sz w:val="28"/>
          <w:szCs w:val="28"/>
          <w:lang w:eastAsia="en-US"/>
        </w:rPr>
      </w:pPr>
      <w:r w:rsidRPr="00BE2234">
        <w:rPr>
          <w:rFonts w:eastAsiaTheme="minorHAnsi"/>
          <w:sz w:val="28"/>
          <w:szCs w:val="28"/>
          <w:lang w:eastAsia="en-US"/>
        </w:rPr>
        <w:t xml:space="preserve">           Урожайность по всем видам сельхозкультур остаётся на высоком уровне, что позволяет второй год занимать лидирующие позиции по сбору урожая в центральной зоне Краснодарского края. </w:t>
      </w:r>
    </w:p>
    <w:p w:rsidR="00BE2234" w:rsidRPr="00BE2234" w:rsidRDefault="00BE2234" w:rsidP="00EA68A7">
      <w:pPr>
        <w:spacing w:line="360" w:lineRule="auto"/>
        <w:jc w:val="both"/>
        <w:rPr>
          <w:rFonts w:eastAsiaTheme="minorHAnsi"/>
          <w:sz w:val="28"/>
          <w:szCs w:val="28"/>
          <w:lang w:eastAsia="en-US"/>
        </w:rPr>
      </w:pPr>
      <w:r w:rsidRPr="00BE2234">
        <w:rPr>
          <w:rFonts w:eastAsiaTheme="minorHAnsi"/>
          <w:sz w:val="28"/>
          <w:szCs w:val="28"/>
          <w:lang w:eastAsia="en-US"/>
        </w:rPr>
        <w:t xml:space="preserve">           В районе активно идет наращивание площадей под садами интенсивного типа. Самым крупным садоводом является глава КФХ Лоза А.В. </w:t>
      </w:r>
      <w:r w:rsidR="00483F72">
        <w:rPr>
          <w:rFonts w:eastAsiaTheme="minorHAnsi"/>
          <w:sz w:val="28"/>
          <w:szCs w:val="28"/>
          <w:lang w:eastAsia="en-US"/>
        </w:rPr>
        <w:t>Его яблоки</w:t>
      </w:r>
      <w:r w:rsidRPr="00BE2234">
        <w:rPr>
          <w:rFonts w:eastAsiaTheme="minorHAnsi"/>
          <w:sz w:val="28"/>
          <w:szCs w:val="28"/>
          <w:lang w:eastAsia="en-US"/>
        </w:rPr>
        <w:t xml:space="preserve"> </w:t>
      </w:r>
      <w:r w:rsidR="00483F72">
        <w:rPr>
          <w:rFonts w:eastAsiaTheme="minorHAnsi"/>
          <w:sz w:val="28"/>
          <w:szCs w:val="28"/>
          <w:lang w:eastAsia="en-US"/>
        </w:rPr>
        <w:t>пользуются спросом у потребителей всего края.</w:t>
      </w:r>
      <w:r w:rsidRPr="00BE2234">
        <w:rPr>
          <w:rFonts w:eastAsiaTheme="minorHAnsi"/>
          <w:sz w:val="28"/>
          <w:szCs w:val="28"/>
          <w:lang w:eastAsia="en-US"/>
        </w:rPr>
        <w:t xml:space="preserve">  </w:t>
      </w:r>
    </w:p>
    <w:p w:rsidR="00BE2234" w:rsidRPr="00BE2234" w:rsidRDefault="00BE2234" w:rsidP="00EA68A7">
      <w:pPr>
        <w:spacing w:line="360" w:lineRule="auto"/>
        <w:jc w:val="both"/>
        <w:rPr>
          <w:rFonts w:eastAsiaTheme="minorHAnsi"/>
          <w:sz w:val="28"/>
          <w:szCs w:val="28"/>
          <w:lang w:eastAsia="en-US"/>
        </w:rPr>
      </w:pPr>
      <w:r w:rsidRPr="00BE2234">
        <w:rPr>
          <w:rFonts w:eastAsiaTheme="minorHAnsi"/>
          <w:sz w:val="22"/>
          <w:szCs w:val="22"/>
          <w:lang w:eastAsia="en-US"/>
        </w:rPr>
        <w:t xml:space="preserve">                 </w:t>
      </w:r>
      <w:r w:rsidRPr="00BE2234">
        <w:rPr>
          <w:rFonts w:eastAsiaTheme="minorHAnsi"/>
          <w:sz w:val="28"/>
          <w:szCs w:val="28"/>
          <w:lang w:eastAsia="en-US"/>
        </w:rPr>
        <w:t>В 2017 году сельскохозяйственными товаропроизводителями продолжилась работа по обновлению парка сельскохозяйственной техники. Приобретено 70 единиц сельскохозяйственной техники на общую сумму 325 млн. руб. По этому показателю рейтинга среди муниципальных образований Краснодарского края Приморско-Ахтарский район занимает 10 место.</w:t>
      </w:r>
    </w:p>
    <w:p w:rsidR="00BE2234" w:rsidRPr="00BE2234" w:rsidRDefault="00BE2234" w:rsidP="00EA68A7">
      <w:pPr>
        <w:widowControl w:val="0"/>
        <w:autoSpaceDE w:val="0"/>
        <w:autoSpaceDN w:val="0"/>
        <w:adjustRightInd w:val="0"/>
        <w:spacing w:line="360" w:lineRule="auto"/>
        <w:ind w:firstLine="851"/>
        <w:jc w:val="both"/>
        <w:rPr>
          <w:sz w:val="28"/>
          <w:szCs w:val="28"/>
        </w:rPr>
      </w:pPr>
      <w:r w:rsidRPr="00BE2234">
        <w:rPr>
          <w:sz w:val="28"/>
          <w:szCs w:val="28"/>
        </w:rPr>
        <w:lastRenderedPageBreak/>
        <w:t xml:space="preserve">В отрасли животноводства в 2017 году наметилась положительная тенденция. Поголовье крупного рогатого скота увеличилось на </w:t>
      </w:r>
      <w:r w:rsidR="00483F72">
        <w:rPr>
          <w:sz w:val="28"/>
          <w:szCs w:val="28"/>
        </w:rPr>
        <w:t xml:space="preserve">104 головы и составило </w:t>
      </w:r>
      <w:r w:rsidR="00E774E0">
        <w:rPr>
          <w:sz w:val="28"/>
          <w:szCs w:val="28"/>
        </w:rPr>
        <w:t>5000</w:t>
      </w:r>
      <w:r w:rsidR="00483F72">
        <w:rPr>
          <w:sz w:val="28"/>
          <w:szCs w:val="28"/>
        </w:rPr>
        <w:t xml:space="preserve"> голов</w:t>
      </w:r>
      <w:r w:rsidRPr="00BE2234">
        <w:rPr>
          <w:sz w:val="28"/>
          <w:szCs w:val="28"/>
        </w:rPr>
        <w:t>, выполнение поставленной задачи составило 2 % по сравнению с показателем 2016 года.  Численность птицы стало на 43 тысячи голов больше и составило 1 млн.1</w:t>
      </w:r>
      <w:r w:rsidR="00E774E0">
        <w:rPr>
          <w:sz w:val="28"/>
          <w:szCs w:val="28"/>
        </w:rPr>
        <w:t>57</w:t>
      </w:r>
      <w:r w:rsidRPr="00BE2234">
        <w:rPr>
          <w:sz w:val="28"/>
          <w:szCs w:val="28"/>
        </w:rPr>
        <w:t xml:space="preserve"> тысяч голов.</w:t>
      </w:r>
    </w:p>
    <w:p w:rsidR="00BE2234" w:rsidRPr="00BE2234" w:rsidRDefault="00BE2234" w:rsidP="00EA68A7">
      <w:pPr>
        <w:widowControl w:val="0"/>
        <w:autoSpaceDE w:val="0"/>
        <w:autoSpaceDN w:val="0"/>
        <w:adjustRightInd w:val="0"/>
        <w:spacing w:line="360" w:lineRule="auto"/>
        <w:ind w:firstLine="851"/>
        <w:jc w:val="both"/>
        <w:rPr>
          <w:sz w:val="28"/>
          <w:szCs w:val="28"/>
        </w:rPr>
      </w:pPr>
      <w:r w:rsidRPr="00BE2234">
        <w:rPr>
          <w:sz w:val="28"/>
          <w:szCs w:val="28"/>
        </w:rPr>
        <w:t xml:space="preserve"> Особенно хотелось бы отметить вклад крестьянских (фермерских) хозяйств в наращивание поголовья крупного рогатого скота. Они увеличили поголовье крупного рогатого скота до 784 головы, что на 174 головы больше 2016 года. </w:t>
      </w:r>
    </w:p>
    <w:p w:rsidR="00BE2234" w:rsidRPr="00BE2234" w:rsidRDefault="00BE2234" w:rsidP="00EA68A7">
      <w:pPr>
        <w:widowControl w:val="0"/>
        <w:autoSpaceDE w:val="0"/>
        <w:autoSpaceDN w:val="0"/>
        <w:adjustRightInd w:val="0"/>
        <w:spacing w:line="360" w:lineRule="auto"/>
        <w:jc w:val="both"/>
        <w:rPr>
          <w:sz w:val="28"/>
          <w:szCs w:val="28"/>
        </w:rPr>
      </w:pPr>
      <w:r w:rsidRPr="00BE2234">
        <w:rPr>
          <w:sz w:val="28"/>
          <w:szCs w:val="28"/>
        </w:rPr>
        <w:t xml:space="preserve">           По производству мяса мы полностью обеспечиваем население района и еще около 200 тысяч человек. В основном за счет птицефабрики «Приморская». Ежегодно этим предприятием производится более 15 тысяч тонн мяса и более 13 млн. штук яиц. А вот по производству молока не обеспечиваем даже население своего района.</w:t>
      </w:r>
    </w:p>
    <w:p w:rsidR="00BE2234" w:rsidRPr="00BE2234" w:rsidRDefault="00BE2234" w:rsidP="00EA68A7">
      <w:pPr>
        <w:widowControl w:val="0"/>
        <w:autoSpaceDE w:val="0"/>
        <w:autoSpaceDN w:val="0"/>
        <w:adjustRightInd w:val="0"/>
        <w:spacing w:line="360" w:lineRule="auto"/>
        <w:ind w:firstLine="720"/>
        <w:jc w:val="both"/>
        <w:rPr>
          <w:sz w:val="28"/>
          <w:szCs w:val="28"/>
        </w:rPr>
      </w:pPr>
      <w:r w:rsidRPr="00BE2234">
        <w:rPr>
          <w:sz w:val="28"/>
          <w:szCs w:val="28"/>
        </w:rPr>
        <w:t xml:space="preserve">   Д</w:t>
      </w:r>
      <w:r>
        <w:rPr>
          <w:sz w:val="28"/>
          <w:szCs w:val="28"/>
        </w:rPr>
        <w:t xml:space="preserve">ля этого необходимо в 2018 году </w:t>
      </w:r>
      <w:r w:rsidRPr="00BE2234">
        <w:rPr>
          <w:sz w:val="28"/>
          <w:szCs w:val="28"/>
        </w:rPr>
        <w:t xml:space="preserve">активизировать участие КФХ в программах поддержки сельского хозяйства («Начинающий фермер», «Семейная ферма», «Сельская усадьба») с целью увеличения продукции животноводства. </w:t>
      </w:r>
    </w:p>
    <w:p w:rsidR="00BE2234" w:rsidRPr="00BE2234" w:rsidRDefault="00BE2234" w:rsidP="00E774E0">
      <w:pPr>
        <w:widowControl w:val="0"/>
        <w:autoSpaceDE w:val="0"/>
        <w:autoSpaceDN w:val="0"/>
        <w:adjustRightInd w:val="0"/>
        <w:spacing w:line="360" w:lineRule="auto"/>
        <w:jc w:val="both"/>
        <w:rPr>
          <w:sz w:val="28"/>
          <w:szCs w:val="28"/>
        </w:rPr>
      </w:pPr>
      <w:r w:rsidRPr="00BE2234">
        <w:rPr>
          <w:sz w:val="28"/>
          <w:szCs w:val="28"/>
        </w:rPr>
        <w:t xml:space="preserve">            </w:t>
      </w:r>
      <w:r w:rsidRPr="00BE2234">
        <w:rPr>
          <w:rFonts w:eastAsiaTheme="minorHAnsi"/>
          <w:sz w:val="28"/>
          <w:szCs w:val="28"/>
          <w:lang w:eastAsia="en-US"/>
        </w:rPr>
        <w:t xml:space="preserve">Особые слова благодарности хотелось бы выразить индивидуальным предпринимателям, главам </w:t>
      </w:r>
      <w:r w:rsidR="00522592">
        <w:rPr>
          <w:rFonts w:eastAsiaTheme="minorHAnsi"/>
          <w:sz w:val="28"/>
          <w:szCs w:val="28"/>
          <w:lang w:eastAsia="en-US"/>
        </w:rPr>
        <w:t>КФХ</w:t>
      </w:r>
      <w:r w:rsidRPr="00BE2234">
        <w:rPr>
          <w:rFonts w:eastAsiaTheme="minorHAnsi"/>
          <w:sz w:val="28"/>
          <w:szCs w:val="28"/>
          <w:lang w:eastAsia="en-US"/>
        </w:rPr>
        <w:t xml:space="preserve"> Чубарец Юрию Ивановичу, Голубочка Александру Георгиевичу, Андриенко Александру Ивановичу, Язловецкому Михаилу Григорьевичу, Лоза Александру Васильевичу, Топольян Валерию Сергеевичу, Хохлову Андрею Анатольевичу,  директору Племзавод</w:t>
      </w:r>
      <w:r w:rsidR="00522592">
        <w:rPr>
          <w:rFonts w:eastAsiaTheme="minorHAnsi"/>
          <w:sz w:val="28"/>
          <w:szCs w:val="28"/>
          <w:lang w:eastAsia="en-US"/>
        </w:rPr>
        <w:t>а</w:t>
      </w:r>
      <w:r w:rsidRPr="00BE2234">
        <w:rPr>
          <w:rFonts w:eastAsiaTheme="minorHAnsi"/>
          <w:sz w:val="28"/>
          <w:szCs w:val="28"/>
          <w:lang w:eastAsia="en-US"/>
        </w:rPr>
        <w:t xml:space="preserve"> «Бейсуг» Фищук Геннадию Владимировичу, директору ООО «АПК «Сельхоз-Контракт» Балабину Леониду Анатольевичу, которые оказывают помощь в поддержке социально</w:t>
      </w:r>
      <w:r w:rsidR="00522592">
        <w:rPr>
          <w:rFonts w:eastAsiaTheme="minorHAnsi"/>
          <w:sz w:val="28"/>
          <w:szCs w:val="28"/>
          <w:lang w:eastAsia="en-US"/>
        </w:rPr>
        <w:t>й сферы и инфраструктуры района</w:t>
      </w:r>
      <w:r w:rsidRPr="00BE2234">
        <w:rPr>
          <w:rFonts w:eastAsiaTheme="minorHAnsi"/>
          <w:sz w:val="28"/>
          <w:szCs w:val="28"/>
          <w:lang w:eastAsia="en-US"/>
        </w:rPr>
        <w:t>. Это газификация ст. Степной, приобретение оборудования для больниц, школ и детских садов, поддержка детей, оказавшихся в трудной жизненной ситуации, главы этих хозяйств активно помогают в организации мероприятий.</w:t>
      </w:r>
    </w:p>
    <w:p w:rsidR="00BE2234" w:rsidRDefault="00BE2234" w:rsidP="00EA68A7">
      <w:pPr>
        <w:spacing w:line="360" w:lineRule="auto"/>
        <w:ind w:firstLine="851"/>
        <w:rPr>
          <w:b/>
          <w:sz w:val="28"/>
          <w:szCs w:val="28"/>
        </w:rPr>
      </w:pPr>
    </w:p>
    <w:p w:rsidR="00BE2234" w:rsidRDefault="00BE2234" w:rsidP="00483F72">
      <w:pPr>
        <w:spacing w:line="360" w:lineRule="auto"/>
        <w:jc w:val="center"/>
        <w:rPr>
          <w:b/>
          <w:sz w:val="28"/>
          <w:szCs w:val="28"/>
        </w:rPr>
      </w:pPr>
      <w:r>
        <w:rPr>
          <w:b/>
          <w:sz w:val="28"/>
          <w:szCs w:val="28"/>
        </w:rPr>
        <w:lastRenderedPageBreak/>
        <w:t>Рыбная отрасль</w:t>
      </w:r>
      <w:r w:rsidR="00E464E0">
        <w:rPr>
          <w:b/>
          <w:sz w:val="28"/>
          <w:szCs w:val="28"/>
        </w:rPr>
        <w:t xml:space="preserve"> </w:t>
      </w:r>
    </w:p>
    <w:p w:rsidR="00AC2F9A" w:rsidRDefault="00AC2F9A" w:rsidP="00483F72">
      <w:pPr>
        <w:spacing w:line="360" w:lineRule="auto"/>
        <w:jc w:val="center"/>
        <w:rPr>
          <w:b/>
          <w:sz w:val="28"/>
          <w:szCs w:val="28"/>
        </w:rPr>
      </w:pPr>
    </w:p>
    <w:p w:rsidR="00BE2234" w:rsidRDefault="00BE2234" w:rsidP="00EA68A7">
      <w:pPr>
        <w:tabs>
          <w:tab w:val="left" w:pos="426"/>
        </w:tabs>
        <w:spacing w:line="360" w:lineRule="auto"/>
        <w:ind w:firstLine="851"/>
        <w:jc w:val="both"/>
        <w:rPr>
          <w:sz w:val="28"/>
          <w:szCs w:val="28"/>
        </w:rPr>
      </w:pPr>
      <w:r>
        <w:rPr>
          <w:sz w:val="28"/>
          <w:szCs w:val="28"/>
        </w:rPr>
        <w:t xml:space="preserve">Одним из главных проблемных вопросов в районе остаётся развитие рыбной отрасли.  </w:t>
      </w:r>
    </w:p>
    <w:p w:rsidR="00BE2234" w:rsidRPr="00E464E0" w:rsidRDefault="00BE2234" w:rsidP="00EA68A7">
      <w:pPr>
        <w:tabs>
          <w:tab w:val="left" w:pos="426"/>
        </w:tabs>
        <w:spacing w:line="360" w:lineRule="auto"/>
        <w:ind w:firstLine="851"/>
        <w:jc w:val="both"/>
        <w:rPr>
          <w:b/>
          <w:sz w:val="28"/>
          <w:szCs w:val="28"/>
        </w:rPr>
      </w:pPr>
      <w:r w:rsidRPr="00BE2234">
        <w:rPr>
          <w:sz w:val="28"/>
          <w:szCs w:val="28"/>
        </w:rPr>
        <w:t xml:space="preserve">В 2017 году добычу (вылов) водных биоресурсов в муниципальном образовании Приморско-Ахтарский район осуществляли 24 рыбодобывающих организаций и индивидуальных </w:t>
      </w:r>
      <w:r w:rsidR="00483F72">
        <w:rPr>
          <w:sz w:val="28"/>
          <w:szCs w:val="28"/>
        </w:rPr>
        <w:t xml:space="preserve">предпринимателей. За </w:t>
      </w:r>
      <w:r w:rsidR="00E774E0">
        <w:rPr>
          <w:sz w:val="28"/>
          <w:szCs w:val="28"/>
        </w:rPr>
        <w:t xml:space="preserve">год </w:t>
      </w:r>
      <w:r w:rsidR="00483F72">
        <w:rPr>
          <w:sz w:val="28"/>
          <w:szCs w:val="28"/>
        </w:rPr>
        <w:t xml:space="preserve">общий </w:t>
      </w:r>
      <w:r w:rsidRPr="00BE2234">
        <w:rPr>
          <w:sz w:val="28"/>
          <w:szCs w:val="28"/>
        </w:rPr>
        <w:t>вылов составил 742 тонны водных биоресурсов, большая часть приходится на долю тюльки 239 тонн и бычка 395 тонн.</w:t>
      </w:r>
      <w:r w:rsidR="00483F72">
        <w:rPr>
          <w:sz w:val="28"/>
          <w:szCs w:val="28"/>
        </w:rPr>
        <w:t xml:space="preserve"> </w:t>
      </w:r>
      <w:r w:rsidR="00483F72" w:rsidRPr="00E464E0">
        <w:rPr>
          <w:b/>
          <w:sz w:val="28"/>
          <w:szCs w:val="28"/>
        </w:rPr>
        <w:t>При этом квоты на вылов в 2017 году составили 2014 тонн.</w:t>
      </w:r>
    </w:p>
    <w:p w:rsidR="00393CA9" w:rsidRDefault="00393CA9" w:rsidP="00393CA9">
      <w:pPr>
        <w:tabs>
          <w:tab w:val="left" w:pos="426"/>
        </w:tabs>
        <w:spacing w:line="360" w:lineRule="auto"/>
        <w:ind w:firstLine="851"/>
        <w:jc w:val="both"/>
        <w:rPr>
          <w:sz w:val="28"/>
          <w:szCs w:val="28"/>
        </w:rPr>
      </w:pPr>
      <w:r w:rsidRPr="00393CA9">
        <w:rPr>
          <w:sz w:val="28"/>
          <w:szCs w:val="28"/>
        </w:rPr>
        <w:t xml:space="preserve">    Переработку водных биологических ресурсов осуществляли                      10 рыбоперерабатывающих организаций. Произведено за 2017 год 1948 тонн охлажденной, замороженной, соленой и копчено-вяленой рыбной продукции, что в 3 раза превысило показатели 2016 года.</w:t>
      </w:r>
    </w:p>
    <w:p w:rsidR="00BE2234" w:rsidRPr="00BE2234" w:rsidRDefault="00BE2234" w:rsidP="00393CA9">
      <w:pPr>
        <w:tabs>
          <w:tab w:val="left" w:pos="426"/>
        </w:tabs>
        <w:spacing w:line="360" w:lineRule="auto"/>
        <w:ind w:firstLine="851"/>
        <w:jc w:val="both"/>
        <w:rPr>
          <w:sz w:val="28"/>
          <w:szCs w:val="28"/>
        </w:rPr>
      </w:pPr>
      <w:r w:rsidRPr="00BE2234">
        <w:rPr>
          <w:sz w:val="28"/>
          <w:szCs w:val="28"/>
        </w:rPr>
        <w:t>На территории район</w:t>
      </w:r>
      <w:r w:rsidR="00107352">
        <w:rPr>
          <w:sz w:val="28"/>
          <w:szCs w:val="28"/>
        </w:rPr>
        <w:t>а</w:t>
      </w:r>
      <w:r w:rsidRPr="00BE2234">
        <w:rPr>
          <w:sz w:val="28"/>
          <w:szCs w:val="28"/>
        </w:rPr>
        <w:t xml:space="preserve"> в 2017 году выращиванием прудовой рыбы занимались 14 хозяйств, </w:t>
      </w:r>
      <w:r w:rsidR="00107352">
        <w:rPr>
          <w:sz w:val="28"/>
          <w:szCs w:val="28"/>
        </w:rPr>
        <w:t>з</w:t>
      </w:r>
      <w:r w:rsidRPr="00BE2234">
        <w:rPr>
          <w:sz w:val="28"/>
          <w:szCs w:val="28"/>
        </w:rPr>
        <w:t xml:space="preserve">а 2017 год выращено и реализовано 172 </w:t>
      </w:r>
      <w:r w:rsidR="00107352" w:rsidRPr="00BE2234">
        <w:rPr>
          <w:sz w:val="28"/>
          <w:szCs w:val="28"/>
        </w:rPr>
        <w:t>тонны карпа</w:t>
      </w:r>
      <w:r w:rsidRPr="00BE2234">
        <w:rPr>
          <w:sz w:val="28"/>
          <w:szCs w:val="28"/>
        </w:rPr>
        <w:t>, толстолобика и белого амура, что на 3 % превысило показатели 2016 года.</w:t>
      </w:r>
    </w:p>
    <w:p w:rsidR="00E464E0" w:rsidRDefault="00BE2234" w:rsidP="00E464E0">
      <w:pPr>
        <w:tabs>
          <w:tab w:val="left" w:pos="426"/>
        </w:tabs>
        <w:spacing w:line="360" w:lineRule="auto"/>
        <w:ind w:firstLine="851"/>
        <w:jc w:val="both"/>
        <w:rPr>
          <w:sz w:val="28"/>
          <w:szCs w:val="28"/>
        </w:rPr>
      </w:pPr>
      <w:r w:rsidRPr="00BE2234">
        <w:rPr>
          <w:sz w:val="28"/>
          <w:szCs w:val="28"/>
        </w:rPr>
        <w:t xml:space="preserve">Выпуск молоди судака и тарани «Бейсугским нерестово-выростным хозяйством» и его структурным подразделением «Восточно-Ахтарским нерестово-выростным </w:t>
      </w:r>
      <w:r w:rsidR="00107352" w:rsidRPr="00BE2234">
        <w:rPr>
          <w:sz w:val="28"/>
          <w:szCs w:val="28"/>
        </w:rPr>
        <w:t>хозяйством» в</w:t>
      </w:r>
      <w:r w:rsidRPr="00BE2234">
        <w:rPr>
          <w:sz w:val="28"/>
          <w:szCs w:val="28"/>
        </w:rPr>
        <w:t xml:space="preserve"> 2017 году составил</w:t>
      </w:r>
      <w:r w:rsidR="00522592">
        <w:rPr>
          <w:sz w:val="28"/>
          <w:szCs w:val="28"/>
        </w:rPr>
        <w:t xml:space="preserve"> 3 миллиарда 200 миллионов штук. </w:t>
      </w:r>
    </w:p>
    <w:p w:rsidR="00E464E0" w:rsidRPr="00E464E0" w:rsidRDefault="00E464E0" w:rsidP="00E464E0">
      <w:pPr>
        <w:tabs>
          <w:tab w:val="left" w:pos="426"/>
        </w:tabs>
        <w:spacing w:line="360" w:lineRule="auto"/>
        <w:ind w:firstLine="851"/>
        <w:jc w:val="both"/>
        <w:rPr>
          <w:sz w:val="28"/>
          <w:szCs w:val="28"/>
        </w:rPr>
      </w:pPr>
      <w:r w:rsidRPr="00393CA9">
        <w:rPr>
          <w:b/>
          <w:sz w:val="28"/>
          <w:szCs w:val="28"/>
        </w:rPr>
        <w:t>Основная проблема нерестово-выростных хозяйств в воспроизводстве водных биоресурсов – отсутствие денежных средств на проведение гидромелиоративных мероприятий,</w:t>
      </w:r>
      <w:r w:rsidRPr="00E464E0">
        <w:rPr>
          <w:sz w:val="28"/>
          <w:szCs w:val="28"/>
        </w:rPr>
        <w:t xml:space="preserve"> что затрудняет выполнение технологии выращивания молоди. Толщина иловых отложений в каналах более полутора метров и при повышении температуры воды в водоемах наблюдается критическое содержание сероводорода, углекислоты, метана.</w:t>
      </w:r>
    </w:p>
    <w:p w:rsidR="00E464E0" w:rsidRPr="00E464E0" w:rsidRDefault="00E464E0" w:rsidP="00E464E0">
      <w:pPr>
        <w:tabs>
          <w:tab w:val="left" w:pos="426"/>
        </w:tabs>
        <w:spacing w:line="360" w:lineRule="auto"/>
        <w:ind w:firstLine="851"/>
        <w:jc w:val="both"/>
        <w:rPr>
          <w:sz w:val="28"/>
          <w:szCs w:val="28"/>
        </w:rPr>
      </w:pPr>
      <w:r w:rsidRPr="00E464E0">
        <w:rPr>
          <w:sz w:val="28"/>
          <w:szCs w:val="28"/>
        </w:rPr>
        <w:t xml:space="preserve">Рыбопропускной канал Восточно-Ахтарского нерестово-выростного хозяйства, расположенный на 2 километре автодороги г. Приморско-Ахтарск – </w:t>
      </w:r>
      <w:r w:rsidRPr="00E464E0">
        <w:rPr>
          <w:sz w:val="28"/>
          <w:szCs w:val="28"/>
        </w:rPr>
        <w:lastRenderedPageBreak/>
        <w:t>х. Садки (второй мост)  заилен, и его глубина не превышает 50 сантиметров, что препятствует заходу производителей судака и тарани на нерест.</w:t>
      </w:r>
    </w:p>
    <w:p w:rsidR="00E464E0" w:rsidRPr="00E464E0" w:rsidRDefault="00E464E0" w:rsidP="00E464E0">
      <w:pPr>
        <w:tabs>
          <w:tab w:val="left" w:pos="426"/>
        </w:tabs>
        <w:spacing w:line="360" w:lineRule="auto"/>
        <w:ind w:firstLine="851"/>
        <w:jc w:val="both"/>
        <w:rPr>
          <w:sz w:val="28"/>
          <w:szCs w:val="28"/>
        </w:rPr>
      </w:pPr>
      <w:r w:rsidRPr="00E464E0">
        <w:rPr>
          <w:sz w:val="28"/>
          <w:szCs w:val="28"/>
        </w:rPr>
        <w:t>Сложная экологическая ситуация складывается на лимане Бейсугском, который является крупнейшим на Кубани.</w:t>
      </w:r>
      <w:r>
        <w:rPr>
          <w:sz w:val="28"/>
          <w:szCs w:val="28"/>
        </w:rPr>
        <w:t xml:space="preserve"> </w:t>
      </w:r>
      <w:r w:rsidRPr="00E464E0">
        <w:rPr>
          <w:sz w:val="28"/>
          <w:szCs w:val="28"/>
        </w:rPr>
        <w:t>Пресные воды рек, питающие лиман, практически не доходят до лимана, образуя плавни. Сток рек Бейсуг и Челбас зарегулирован дамбами.  Их свыше 300.</w:t>
      </w:r>
    </w:p>
    <w:p w:rsidR="00E464E0" w:rsidRPr="00393CA9" w:rsidRDefault="00483610" w:rsidP="00E464E0">
      <w:pPr>
        <w:tabs>
          <w:tab w:val="left" w:pos="426"/>
        </w:tabs>
        <w:spacing w:line="360" w:lineRule="auto"/>
        <w:ind w:firstLine="851"/>
        <w:jc w:val="both"/>
        <w:rPr>
          <w:b/>
          <w:sz w:val="28"/>
          <w:szCs w:val="28"/>
        </w:rPr>
      </w:pPr>
      <w:r>
        <w:rPr>
          <w:b/>
          <w:sz w:val="28"/>
          <w:szCs w:val="28"/>
        </w:rPr>
        <w:t>Для улучшения ситуации в рыбной отрасли необходимо принять следующие меры</w:t>
      </w:r>
      <w:r w:rsidR="00E464E0" w:rsidRPr="00393CA9">
        <w:rPr>
          <w:b/>
          <w:sz w:val="28"/>
          <w:szCs w:val="28"/>
        </w:rPr>
        <w:t>:</w:t>
      </w:r>
    </w:p>
    <w:p w:rsidR="00483610" w:rsidRDefault="00483610" w:rsidP="00E464E0">
      <w:pPr>
        <w:tabs>
          <w:tab w:val="left" w:pos="426"/>
        </w:tabs>
        <w:spacing w:line="360" w:lineRule="auto"/>
        <w:ind w:firstLine="851"/>
        <w:jc w:val="both"/>
        <w:rPr>
          <w:sz w:val="28"/>
          <w:szCs w:val="28"/>
        </w:rPr>
      </w:pPr>
      <w:r>
        <w:rPr>
          <w:sz w:val="28"/>
          <w:szCs w:val="28"/>
        </w:rPr>
        <w:t xml:space="preserve">1. Активно бороться с браконьерством. </w:t>
      </w:r>
    </w:p>
    <w:p w:rsidR="00E464E0" w:rsidRPr="00E464E0" w:rsidRDefault="00E464E0" w:rsidP="00E464E0">
      <w:pPr>
        <w:tabs>
          <w:tab w:val="left" w:pos="426"/>
        </w:tabs>
        <w:spacing w:line="360" w:lineRule="auto"/>
        <w:ind w:firstLine="851"/>
        <w:jc w:val="both"/>
        <w:rPr>
          <w:sz w:val="28"/>
          <w:szCs w:val="28"/>
        </w:rPr>
      </w:pPr>
      <w:r w:rsidRPr="00E464E0">
        <w:rPr>
          <w:sz w:val="28"/>
          <w:szCs w:val="28"/>
        </w:rPr>
        <w:t>2.  Проведение гидромелиоративных работ по расширению Ясенского гирла и расчистке гирла Бугаз для сохранения Бейсугского лимана, как рыбопромыслового водоема;</w:t>
      </w:r>
    </w:p>
    <w:p w:rsidR="00E464E0" w:rsidRPr="00E464E0" w:rsidRDefault="00E464E0" w:rsidP="00E464E0">
      <w:pPr>
        <w:tabs>
          <w:tab w:val="left" w:pos="426"/>
        </w:tabs>
        <w:spacing w:line="360" w:lineRule="auto"/>
        <w:ind w:firstLine="851"/>
        <w:jc w:val="both"/>
        <w:rPr>
          <w:sz w:val="28"/>
          <w:szCs w:val="28"/>
        </w:rPr>
      </w:pPr>
      <w:r>
        <w:rPr>
          <w:sz w:val="28"/>
          <w:szCs w:val="28"/>
        </w:rPr>
        <w:t>3</w:t>
      </w:r>
      <w:r w:rsidRPr="00E464E0">
        <w:rPr>
          <w:sz w:val="28"/>
          <w:szCs w:val="28"/>
        </w:rPr>
        <w:t>.  Провести расчистки каналов, гирл, межлиманных соединений, выкос водной растительности в Ахтарско-Гривенской и Челбасской системе лиманов для восстановления нерестилищ ценных видов рыб и биоресурсов Азовского моря;</w:t>
      </w:r>
    </w:p>
    <w:p w:rsidR="00E464E0" w:rsidRPr="00E464E0" w:rsidRDefault="00E464E0" w:rsidP="00E464E0">
      <w:pPr>
        <w:tabs>
          <w:tab w:val="left" w:pos="426"/>
        </w:tabs>
        <w:spacing w:line="360" w:lineRule="auto"/>
        <w:ind w:firstLine="851"/>
        <w:jc w:val="both"/>
        <w:rPr>
          <w:sz w:val="28"/>
          <w:szCs w:val="28"/>
        </w:rPr>
      </w:pPr>
      <w:r>
        <w:rPr>
          <w:sz w:val="28"/>
          <w:szCs w:val="28"/>
        </w:rPr>
        <w:t>4</w:t>
      </w:r>
      <w:r w:rsidRPr="00E464E0">
        <w:rPr>
          <w:sz w:val="28"/>
          <w:szCs w:val="28"/>
        </w:rPr>
        <w:t>.  Провести  биологическую мелиорацию по снижению фитомассы водной растительности за счет зарыбления в водоемы растительноядных видов рыб (пастбищное рыбоводство);</w:t>
      </w:r>
    </w:p>
    <w:p w:rsidR="00483610" w:rsidRDefault="00E464E0" w:rsidP="00483610">
      <w:pPr>
        <w:tabs>
          <w:tab w:val="left" w:pos="426"/>
        </w:tabs>
        <w:spacing w:line="360" w:lineRule="auto"/>
        <w:ind w:firstLine="851"/>
        <w:jc w:val="both"/>
        <w:rPr>
          <w:sz w:val="28"/>
          <w:szCs w:val="28"/>
        </w:rPr>
      </w:pPr>
      <w:r>
        <w:rPr>
          <w:sz w:val="28"/>
          <w:szCs w:val="28"/>
        </w:rPr>
        <w:t>5</w:t>
      </w:r>
      <w:r w:rsidRPr="00E464E0">
        <w:rPr>
          <w:sz w:val="28"/>
          <w:szCs w:val="28"/>
        </w:rPr>
        <w:t xml:space="preserve">.  </w:t>
      </w:r>
      <w:r w:rsidR="00483610" w:rsidRPr="00E464E0">
        <w:rPr>
          <w:sz w:val="28"/>
          <w:szCs w:val="28"/>
        </w:rPr>
        <w:t>Ввести на три года запрет на добычу судака, тарани и пиленгаса в акватории Азовского моря, Б</w:t>
      </w:r>
      <w:r w:rsidR="00483610">
        <w:rPr>
          <w:sz w:val="28"/>
          <w:szCs w:val="28"/>
        </w:rPr>
        <w:t xml:space="preserve">ейсугского и Ахтарского лиманов. </w:t>
      </w:r>
    </w:p>
    <w:p w:rsidR="00E464E0" w:rsidRPr="00E464E0" w:rsidRDefault="00E464E0" w:rsidP="00E464E0">
      <w:pPr>
        <w:tabs>
          <w:tab w:val="left" w:pos="426"/>
        </w:tabs>
        <w:spacing w:line="360" w:lineRule="auto"/>
        <w:ind w:firstLine="851"/>
        <w:jc w:val="both"/>
        <w:rPr>
          <w:b/>
          <w:sz w:val="28"/>
          <w:szCs w:val="28"/>
        </w:rPr>
      </w:pPr>
      <w:r w:rsidRPr="00E464E0">
        <w:rPr>
          <w:b/>
          <w:sz w:val="28"/>
          <w:szCs w:val="28"/>
        </w:rPr>
        <w:t>Все эти вопросы мы будем ставить на ближайшем краевом совете безопасности перед краевыми и федеральными ведомствами.</w:t>
      </w:r>
    </w:p>
    <w:p w:rsidR="00393CA9" w:rsidRPr="00E464E0" w:rsidRDefault="00393CA9" w:rsidP="00393CA9">
      <w:pPr>
        <w:tabs>
          <w:tab w:val="left" w:pos="426"/>
        </w:tabs>
        <w:spacing w:line="360" w:lineRule="auto"/>
        <w:ind w:firstLine="851"/>
        <w:jc w:val="both"/>
        <w:rPr>
          <w:sz w:val="28"/>
          <w:szCs w:val="28"/>
        </w:rPr>
      </w:pPr>
      <w:r>
        <w:rPr>
          <w:b/>
          <w:sz w:val="28"/>
          <w:szCs w:val="28"/>
        </w:rPr>
        <w:t xml:space="preserve">Особый акцент хочу поставить на вопросе браконьерского вылова биоресурсов. Обращаюсь в адрес наших силовых структур: в кратчайшие сроки </w:t>
      </w:r>
      <w:r w:rsidR="00E464E0" w:rsidRPr="00E464E0">
        <w:rPr>
          <w:sz w:val="28"/>
          <w:szCs w:val="28"/>
        </w:rPr>
        <w:t>сосредоточь</w:t>
      </w:r>
      <w:r>
        <w:rPr>
          <w:sz w:val="28"/>
          <w:szCs w:val="28"/>
        </w:rPr>
        <w:t>те</w:t>
      </w:r>
      <w:r w:rsidR="00E464E0" w:rsidRPr="00E464E0">
        <w:rPr>
          <w:sz w:val="28"/>
          <w:szCs w:val="28"/>
        </w:rPr>
        <w:t xml:space="preserve"> работу на выявлении мест хранения плав. средств, орудий лова, а так же мест выхода </w:t>
      </w:r>
      <w:r>
        <w:rPr>
          <w:sz w:val="28"/>
          <w:szCs w:val="28"/>
        </w:rPr>
        <w:t xml:space="preserve">на воду </w:t>
      </w:r>
      <w:r w:rsidR="00E464E0" w:rsidRPr="00E464E0">
        <w:rPr>
          <w:sz w:val="28"/>
          <w:szCs w:val="28"/>
        </w:rPr>
        <w:t>и возвращения</w:t>
      </w:r>
      <w:r>
        <w:rPr>
          <w:sz w:val="28"/>
          <w:szCs w:val="28"/>
        </w:rPr>
        <w:t xml:space="preserve"> браконьеров с воды.</w:t>
      </w:r>
      <w:r w:rsidR="00E464E0" w:rsidRPr="00E464E0">
        <w:rPr>
          <w:sz w:val="28"/>
          <w:szCs w:val="28"/>
        </w:rPr>
        <w:t xml:space="preserve"> </w:t>
      </w:r>
    </w:p>
    <w:p w:rsidR="00393CA9" w:rsidRDefault="00393CA9" w:rsidP="00E464E0">
      <w:pPr>
        <w:tabs>
          <w:tab w:val="left" w:pos="426"/>
        </w:tabs>
        <w:spacing w:line="360" w:lineRule="auto"/>
        <w:ind w:firstLine="851"/>
        <w:jc w:val="both"/>
        <w:rPr>
          <w:sz w:val="28"/>
          <w:szCs w:val="28"/>
        </w:rPr>
      </w:pPr>
      <w:r>
        <w:rPr>
          <w:sz w:val="28"/>
          <w:szCs w:val="28"/>
        </w:rPr>
        <w:t>Необходимы регулярные рейдовые мероприятия</w:t>
      </w:r>
      <w:r w:rsidR="00E464E0" w:rsidRPr="00E464E0">
        <w:rPr>
          <w:sz w:val="28"/>
          <w:szCs w:val="28"/>
        </w:rPr>
        <w:t xml:space="preserve"> по выявлению маломерных судов и моторов, не имеющих регистрации или нарушающих её </w:t>
      </w:r>
      <w:r w:rsidR="00E464E0" w:rsidRPr="00E464E0">
        <w:rPr>
          <w:sz w:val="28"/>
          <w:szCs w:val="28"/>
        </w:rPr>
        <w:lastRenderedPageBreak/>
        <w:t xml:space="preserve">порядок, а также  выявлению несертифицированных мест производства маломерных судов.  </w:t>
      </w:r>
    </w:p>
    <w:p w:rsidR="00393CA9" w:rsidRDefault="00393CA9" w:rsidP="00E464E0">
      <w:pPr>
        <w:tabs>
          <w:tab w:val="left" w:pos="426"/>
        </w:tabs>
        <w:spacing w:line="360" w:lineRule="auto"/>
        <w:ind w:firstLine="851"/>
        <w:jc w:val="both"/>
        <w:rPr>
          <w:sz w:val="28"/>
          <w:szCs w:val="28"/>
        </w:rPr>
      </w:pPr>
    </w:p>
    <w:p w:rsidR="00BE2234" w:rsidRDefault="00712620" w:rsidP="00EA68A7">
      <w:pPr>
        <w:pStyle w:val="ConsPlusNonformat"/>
        <w:spacing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Жилищно-коммунальное хозяйство</w:t>
      </w:r>
    </w:p>
    <w:p w:rsidR="00393CA9" w:rsidRDefault="00393CA9" w:rsidP="00EA68A7">
      <w:pPr>
        <w:pStyle w:val="ConsPlusNonformat"/>
        <w:spacing w:line="360" w:lineRule="auto"/>
        <w:ind w:firstLine="720"/>
        <w:jc w:val="center"/>
        <w:rPr>
          <w:rFonts w:ascii="Times New Roman" w:hAnsi="Times New Roman" w:cs="Times New Roman"/>
          <w:b/>
          <w:sz w:val="28"/>
          <w:szCs w:val="28"/>
        </w:rPr>
      </w:pPr>
    </w:p>
    <w:p w:rsidR="00EA080A" w:rsidRDefault="004F716A" w:rsidP="00EA68A7">
      <w:pPr>
        <w:pStyle w:val="ConsPlusNonformat"/>
        <w:spacing w:line="360" w:lineRule="auto"/>
        <w:ind w:firstLine="720"/>
        <w:jc w:val="both"/>
        <w:rPr>
          <w:rFonts w:ascii="Times New Roman" w:hAnsi="Times New Roman" w:cs="Times New Roman"/>
          <w:sz w:val="28"/>
          <w:szCs w:val="28"/>
        </w:rPr>
      </w:pPr>
      <w:r w:rsidRPr="00522592">
        <w:rPr>
          <w:rFonts w:ascii="Times New Roman" w:hAnsi="Times New Roman" w:cs="Times New Roman"/>
          <w:sz w:val="28"/>
          <w:szCs w:val="28"/>
        </w:rPr>
        <w:t>Вы знаете</w:t>
      </w:r>
      <w:r w:rsidR="00926AC4" w:rsidRPr="00522592">
        <w:rPr>
          <w:rFonts w:ascii="Times New Roman" w:hAnsi="Times New Roman" w:cs="Times New Roman"/>
          <w:sz w:val="28"/>
          <w:szCs w:val="28"/>
        </w:rPr>
        <w:t>, что</w:t>
      </w:r>
      <w:r w:rsidR="00926AC4">
        <w:rPr>
          <w:rFonts w:ascii="Times New Roman" w:hAnsi="Times New Roman" w:cs="Times New Roman"/>
          <w:b/>
          <w:sz w:val="28"/>
          <w:szCs w:val="28"/>
        </w:rPr>
        <w:t xml:space="preserve"> </w:t>
      </w:r>
      <w:r w:rsidR="00926AC4">
        <w:rPr>
          <w:rFonts w:ascii="Times New Roman" w:hAnsi="Times New Roman" w:cs="Times New Roman"/>
          <w:sz w:val="28"/>
          <w:szCs w:val="28"/>
        </w:rPr>
        <w:t xml:space="preserve">в </w:t>
      </w:r>
      <w:r w:rsidR="0065794F" w:rsidRPr="0065794F">
        <w:rPr>
          <w:rFonts w:ascii="Times New Roman" w:hAnsi="Times New Roman" w:cs="Times New Roman"/>
          <w:sz w:val="28"/>
          <w:szCs w:val="28"/>
        </w:rPr>
        <w:t>2016 году в рамках краевой программы газификации на условиях софинансирования было выполнено строительство первого этапа объекта «Распределительные газопроводы высокого и низкого давления в станице Степной».</w:t>
      </w:r>
      <w:r w:rsidR="00926AC4">
        <w:rPr>
          <w:rFonts w:ascii="Times New Roman" w:hAnsi="Times New Roman" w:cs="Times New Roman"/>
          <w:sz w:val="28"/>
          <w:szCs w:val="28"/>
        </w:rPr>
        <w:t xml:space="preserve"> Жители станицы должны были получить газоснабжение </w:t>
      </w:r>
      <w:r w:rsidR="00EE127A">
        <w:rPr>
          <w:rFonts w:ascii="Times New Roman" w:hAnsi="Times New Roman" w:cs="Times New Roman"/>
          <w:sz w:val="28"/>
          <w:szCs w:val="28"/>
        </w:rPr>
        <w:t>ещё</w:t>
      </w:r>
      <w:r w:rsidR="00926AC4">
        <w:rPr>
          <w:rFonts w:ascii="Times New Roman" w:hAnsi="Times New Roman" w:cs="Times New Roman"/>
          <w:sz w:val="28"/>
          <w:szCs w:val="28"/>
        </w:rPr>
        <w:t xml:space="preserve"> в прошлом году, однако по причине несогласованности в оформлении документов подрядчик приостановил сдачу газопровода в эксплуатацию. </w:t>
      </w:r>
    </w:p>
    <w:p w:rsidR="00EE127A" w:rsidRPr="00E46953" w:rsidRDefault="00926AC4" w:rsidP="00EA68A7">
      <w:pPr>
        <w:pStyle w:val="ConsPlusNonformat"/>
        <w:spacing w:line="360" w:lineRule="auto"/>
        <w:ind w:firstLine="720"/>
        <w:jc w:val="both"/>
        <w:rPr>
          <w:rFonts w:ascii="Times New Roman" w:hAnsi="Times New Roman" w:cs="Times New Roman"/>
          <w:b/>
          <w:sz w:val="28"/>
          <w:szCs w:val="28"/>
        </w:rPr>
      </w:pPr>
      <w:r w:rsidRPr="00E46953">
        <w:rPr>
          <w:rFonts w:ascii="Times New Roman" w:hAnsi="Times New Roman" w:cs="Times New Roman"/>
          <w:b/>
          <w:sz w:val="28"/>
          <w:szCs w:val="28"/>
        </w:rPr>
        <w:t xml:space="preserve">Благодаря </w:t>
      </w:r>
      <w:r w:rsidR="00483610">
        <w:rPr>
          <w:rFonts w:ascii="Times New Roman" w:hAnsi="Times New Roman" w:cs="Times New Roman"/>
          <w:b/>
          <w:sz w:val="28"/>
          <w:szCs w:val="28"/>
        </w:rPr>
        <w:t xml:space="preserve">помощи лично губернатора Кубани Вениамина Ивановича Кондратьева и председателя Законодательного Собрания Края Юрия Александровича Бурлачко </w:t>
      </w:r>
      <w:r w:rsidRPr="00E46953">
        <w:rPr>
          <w:rFonts w:ascii="Times New Roman" w:hAnsi="Times New Roman" w:cs="Times New Roman"/>
          <w:b/>
          <w:sz w:val="28"/>
          <w:szCs w:val="28"/>
        </w:rPr>
        <w:t xml:space="preserve">удалось серьезно продвинуться в решении этого вопроса. </w:t>
      </w:r>
      <w:r w:rsidR="00EE127A" w:rsidRPr="00E46953">
        <w:rPr>
          <w:rFonts w:ascii="Times New Roman" w:hAnsi="Times New Roman" w:cs="Times New Roman"/>
          <w:b/>
          <w:sz w:val="28"/>
          <w:szCs w:val="28"/>
        </w:rPr>
        <w:t>Работа по оформлению документов на газопровод, которая могла занять 2-3 месяца</w:t>
      </w:r>
      <w:r w:rsidR="00EA080A" w:rsidRPr="00E46953">
        <w:rPr>
          <w:rFonts w:ascii="Times New Roman" w:hAnsi="Times New Roman" w:cs="Times New Roman"/>
          <w:b/>
          <w:sz w:val="28"/>
          <w:szCs w:val="28"/>
        </w:rPr>
        <w:t>,</w:t>
      </w:r>
      <w:r w:rsidR="00EE127A" w:rsidRPr="00E46953">
        <w:rPr>
          <w:rFonts w:ascii="Times New Roman" w:hAnsi="Times New Roman" w:cs="Times New Roman"/>
          <w:b/>
          <w:sz w:val="28"/>
          <w:szCs w:val="28"/>
        </w:rPr>
        <w:t xml:space="preserve"> была завершена за 2 недели и 22 февраля 2018 года Степное сельское поселение получило все регистрационные документы.</w:t>
      </w:r>
    </w:p>
    <w:p w:rsidR="0065794F" w:rsidRDefault="00926AC4" w:rsidP="00EA68A7">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 у</w:t>
      </w:r>
      <w:r w:rsidR="00730C85">
        <w:rPr>
          <w:rFonts w:ascii="Times New Roman" w:hAnsi="Times New Roman" w:cs="Times New Roman"/>
          <w:sz w:val="28"/>
          <w:szCs w:val="28"/>
        </w:rPr>
        <w:t xml:space="preserve">же в ближайшее время </w:t>
      </w:r>
      <w:r>
        <w:rPr>
          <w:rFonts w:ascii="Times New Roman" w:hAnsi="Times New Roman" w:cs="Times New Roman"/>
          <w:sz w:val="28"/>
          <w:szCs w:val="28"/>
        </w:rPr>
        <w:t xml:space="preserve">жители </w:t>
      </w:r>
      <w:r w:rsidR="003618D5">
        <w:rPr>
          <w:rFonts w:ascii="Times New Roman" w:hAnsi="Times New Roman" w:cs="Times New Roman"/>
          <w:sz w:val="28"/>
          <w:szCs w:val="28"/>
        </w:rPr>
        <w:t xml:space="preserve">станицы </w:t>
      </w:r>
      <w:r>
        <w:rPr>
          <w:rFonts w:ascii="Times New Roman" w:hAnsi="Times New Roman" w:cs="Times New Roman"/>
          <w:sz w:val="28"/>
          <w:szCs w:val="28"/>
        </w:rPr>
        <w:t xml:space="preserve">Степной </w:t>
      </w:r>
      <w:r w:rsidR="00EA080A">
        <w:rPr>
          <w:rFonts w:ascii="Times New Roman" w:hAnsi="Times New Roman" w:cs="Times New Roman"/>
          <w:sz w:val="28"/>
          <w:szCs w:val="28"/>
        </w:rPr>
        <w:t>получа</w:t>
      </w:r>
      <w:r>
        <w:rPr>
          <w:rFonts w:ascii="Times New Roman" w:hAnsi="Times New Roman" w:cs="Times New Roman"/>
          <w:sz w:val="28"/>
          <w:szCs w:val="28"/>
        </w:rPr>
        <w:t xml:space="preserve">т долгожданный газ в свои дома.  </w:t>
      </w:r>
      <w:r w:rsidR="0065794F" w:rsidRPr="0065794F">
        <w:rPr>
          <w:rFonts w:ascii="Times New Roman" w:hAnsi="Times New Roman" w:cs="Times New Roman"/>
          <w:sz w:val="28"/>
          <w:szCs w:val="28"/>
        </w:rPr>
        <w:t xml:space="preserve"> </w:t>
      </w:r>
    </w:p>
    <w:p w:rsidR="00340D99" w:rsidRDefault="00340D99" w:rsidP="00EA68A7">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Но, к сожалению, должен констатировать, что остаются не обеспеченными газом х. Аджановка, х. Курчанский, п. Бригадный, х. им. Крупской, х. Батога, х. Новые Лиманокирпили, и другие населенные пункты. </w:t>
      </w:r>
    </w:p>
    <w:p w:rsidR="00712620" w:rsidRDefault="00712620" w:rsidP="00EA68A7">
      <w:pPr>
        <w:pStyle w:val="ConsPlusNonformat"/>
        <w:spacing w:line="360" w:lineRule="auto"/>
        <w:ind w:firstLine="720"/>
        <w:jc w:val="both"/>
        <w:rPr>
          <w:rFonts w:ascii="Times New Roman" w:hAnsi="Times New Roman" w:cs="Times New Roman"/>
          <w:sz w:val="28"/>
          <w:szCs w:val="28"/>
        </w:rPr>
      </w:pPr>
    </w:p>
    <w:p w:rsidR="004F716A" w:rsidRDefault="004F716A" w:rsidP="00EA68A7">
      <w:pPr>
        <w:spacing w:line="360" w:lineRule="auto"/>
        <w:jc w:val="center"/>
        <w:rPr>
          <w:b/>
          <w:sz w:val="28"/>
          <w:szCs w:val="28"/>
          <w:lang w:eastAsia="ar-SA"/>
        </w:rPr>
      </w:pPr>
      <w:r w:rsidRPr="004F716A">
        <w:rPr>
          <w:b/>
          <w:sz w:val="28"/>
          <w:szCs w:val="28"/>
          <w:lang w:eastAsia="ar-SA"/>
        </w:rPr>
        <w:t>Автодорожное хозяйство</w:t>
      </w:r>
    </w:p>
    <w:p w:rsidR="00E46953" w:rsidRPr="004F716A" w:rsidRDefault="00E46953" w:rsidP="00EA68A7">
      <w:pPr>
        <w:spacing w:line="360" w:lineRule="auto"/>
        <w:jc w:val="center"/>
        <w:rPr>
          <w:b/>
          <w:sz w:val="28"/>
          <w:szCs w:val="28"/>
          <w:lang w:eastAsia="ar-SA"/>
        </w:rPr>
      </w:pPr>
    </w:p>
    <w:p w:rsidR="004F716A" w:rsidRPr="004F716A" w:rsidRDefault="004F716A" w:rsidP="00EA68A7">
      <w:pPr>
        <w:spacing w:line="360" w:lineRule="auto"/>
        <w:ind w:firstLine="851"/>
        <w:jc w:val="both"/>
        <w:rPr>
          <w:sz w:val="28"/>
          <w:szCs w:val="28"/>
        </w:rPr>
      </w:pPr>
      <w:r w:rsidRPr="004F716A">
        <w:rPr>
          <w:sz w:val="28"/>
        </w:rPr>
        <w:t>В 2017 году на дорожное хозяйство по муниципальному образованию Приморско-Ахтарский район было израсходовано 116 млн. руб., что на 66% больше по сравнению с 2016 годом. Это связано с участием поселений муниципального образования Приморско-Ахтарский район (</w:t>
      </w:r>
      <w:r w:rsidRPr="004F716A">
        <w:rPr>
          <w:sz w:val="28"/>
          <w:szCs w:val="28"/>
        </w:rPr>
        <w:t xml:space="preserve">Ахтарского, </w:t>
      </w:r>
      <w:r w:rsidRPr="004F716A">
        <w:rPr>
          <w:sz w:val="28"/>
          <w:szCs w:val="28"/>
        </w:rPr>
        <w:lastRenderedPageBreak/>
        <w:t xml:space="preserve">Бородинского, Бриньковского, Ольгинского, Свободного, Приморско-Ахтарского) </w:t>
      </w:r>
      <w:r w:rsidRPr="004F716A">
        <w:rPr>
          <w:sz w:val="28"/>
        </w:rPr>
        <w:t xml:space="preserve">в </w:t>
      </w:r>
      <w:r w:rsidRPr="004F716A">
        <w:rPr>
          <w:sz w:val="28"/>
          <w:szCs w:val="28"/>
        </w:rPr>
        <w:t xml:space="preserve">подпрограмме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Из краевого бюджета на софинансирование </w:t>
      </w:r>
      <w:r w:rsidR="000A4E0D">
        <w:rPr>
          <w:sz w:val="28"/>
          <w:szCs w:val="28"/>
        </w:rPr>
        <w:t xml:space="preserve">было направлено </w:t>
      </w:r>
      <w:r w:rsidRPr="004F716A">
        <w:rPr>
          <w:sz w:val="28"/>
          <w:szCs w:val="28"/>
        </w:rPr>
        <w:t>80</w:t>
      </w:r>
      <w:r w:rsidR="003618D5">
        <w:rPr>
          <w:sz w:val="28"/>
          <w:szCs w:val="28"/>
        </w:rPr>
        <w:t>,5</w:t>
      </w:r>
      <w:r w:rsidRPr="004F716A">
        <w:rPr>
          <w:sz w:val="28"/>
          <w:szCs w:val="28"/>
        </w:rPr>
        <w:t xml:space="preserve"> млн. руб.</w:t>
      </w:r>
    </w:p>
    <w:p w:rsidR="000A4E0D" w:rsidRDefault="003618D5" w:rsidP="003618D5">
      <w:pPr>
        <w:tabs>
          <w:tab w:val="left" w:pos="960"/>
        </w:tabs>
        <w:spacing w:line="360" w:lineRule="auto"/>
        <w:jc w:val="center"/>
        <w:rPr>
          <w:b/>
          <w:sz w:val="28"/>
          <w:szCs w:val="28"/>
        </w:rPr>
      </w:pPr>
      <w:r w:rsidRPr="003618D5">
        <w:rPr>
          <w:b/>
          <w:sz w:val="28"/>
          <w:szCs w:val="28"/>
        </w:rPr>
        <w:t>Социальная сфера</w:t>
      </w:r>
    </w:p>
    <w:p w:rsidR="00340D99" w:rsidRPr="003618D5" w:rsidRDefault="00340D99" w:rsidP="003618D5">
      <w:pPr>
        <w:tabs>
          <w:tab w:val="left" w:pos="960"/>
        </w:tabs>
        <w:spacing w:line="360" w:lineRule="auto"/>
        <w:jc w:val="center"/>
        <w:rPr>
          <w:b/>
          <w:sz w:val="28"/>
          <w:szCs w:val="28"/>
        </w:rPr>
      </w:pPr>
    </w:p>
    <w:p w:rsidR="00057EDE" w:rsidRPr="00057EDE" w:rsidRDefault="00057EDE" w:rsidP="00EA68A7">
      <w:pPr>
        <w:spacing w:line="360" w:lineRule="auto"/>
        <w:ind w:firstLine="708"/>
        <w:jc w:val="both"/>
        <w:rPr>
          <w:b/>
          <w:sz w:val="28"/>
          <w:szCs w:val="28"/>
        </w:rPr>
      </w:pPr>
      <w:r w:rsidRPr="00057EDE">
        <w:rPr>
          <w:sz w:val="28"/>
          <w:szCs w:val="28"/>
        </w:rPr>
        <w:t xml:space="preserve">Значительный блок вопросов, требующих к себе внимания, относится к отраслям </w:t>
      </w:r>
      <w:r w:rsidRPr="00057EDE">
        <w:rPr>
          <w:b/>
          <w:sz w:val="28"/>
          <w:szCs w:val="28"/>
        </w:rPr>
        <w:t>социальной сферы.</w:t>
      </w:r>
      <w:r>
        <w:rPr>
          <w:b/>
          <w:sz w:val="28"/>
          <w:szCs w:val="28"/>
        </w:rPr>
        <w:t xml:space="preserve"> Бесперебойная работа всех социальных учреждений, качественное предоставление жителям района социальных услуг – показатели, по которым граждане оценивают работу власти. Поэтому самое пристальное  внимание уделяется социальной сфере. </w:t>
      </w:r>
    </w:p>
    <w:p w:rsidR="00057EDE" w:rsidRDefault="00057EDE" w:rsidP="00EA68A7">
      <w:pPr>
        <w:spacing w:line="360" w:lineRule="auto"/>
        <w:rPr>
          <w:b/>
          <w:noProof/>
          <w:color w:val="000000"/>
          <w:sz w:val="28"/>
          <w:szCs w:val="28"/>
        </w:rPr>
      </w:pPr>
    </w:p>
    <w:p w:rsidR="006A2DE1" w:rsidRDefault="006A2DE1" w:rsidP="00EA68A7">
      <w:pPr>
        <w:spacing w:line="360" w:lineRule="auto"/>
        <w:jc w:val="center"/>
        <w:rPr>
          <w:b/>
          <w:noProof/>
          <w:color w:val="000000"/>
          <w:sz w:val="28"/>
          <w:szCs w:val="28"/>
        </w:rPr>
      </w:pPr>
      <w:r w:rsidRPr="00F44A4B">
        <w:rPr>
          <w:b/>
          <w:noProof/>
          <w:color w:val="000000"/>
          <w:sz w:val="28"/>
          <w:szCs w:val="28"/>
        </w:rPr>
        <w:t>Образование</w:t>
      </w:r>
    </w:p>
    <w:p w:rsidR="003618D5" w:rsidRPr="00F44A4B" w:rsidRDefault="003618D5" w:rsidP="00EA68A7">
      <w:pPr>
        <w:spacing w:line="360" w:lineRule="auto"/>
        <w:jc w:val="center"/>
        <w:rPr>
          <w:b/>
          <w:noProof/>
          <w:color w:val="000000"/>
          <w:sz w:val="28"/>
          <w:szCs w:val="28"/>
        </w:rPr>
      </w:pPr>
    </w:p>
    <w:p w:rsidR="001C7921" w:rsidRPr="001C7921" w:rsidRDefault="001C7921" w:rsidP="00EA68A7">
      <w:pPr>
        <w:tabs>
          <w:tab w:val="left" w:pos="8931"/>
        </w:tabs>
        <w:spacing w:line="360" w:lineRule="auto"/>
        <w:ind w:firstLine="709"/>
        <w:jc w:val="both"/>
        <w:rPr>
          <w:rFonts w:eastAsia="Calibri"/>
          <w:sz w:val="28"/>
          <w:szCs w:val="28"/>
        </w:rPr>
      </w:pPr>
      <w:r w:rsidRPr="001C7921">
        <w:rPr>
          <w:rFonts w:eastAsia="Calibri"/>
          <w:sz w:val="28"/>
          <w:szCs w:val="28"/>
        </w:rPr>
        <w:t>Комплексное развитие отрасли</w:t>
      </w:r>
      <w:r w:rsidR="00057EDE">
        <w:rPr>
          <w:rFonts w:eastAsia="Calibri"/>
          <w:sz w:val="28"/>
          <w:szCs w:val="28"/>
        </w:rPr>
        <w:t xml:space="preserve"> образования </w:t>
      </w:r>
      <w:r w:rsidRPr="001C7921">
        <w:rPr>
          <w:rFonts w:eastAsia="Calibri"/>
          <w:sz w:val="28"/>
          <w:szCs w:val="28"/>
        </w:rPr>
        <w:t xml:space="preserve">обеспечивалось в соответствии с программно-целевым подходом. Консолидированный бюджет отрасли составил 537,6 млн. рублей, </w:t>
      </w:r>
      <w:r w:rsidR="00057EDE">
        <w:rPr>
          <w:rFonts w:eastAsia="Calibri"/>
          <w:sz w:val="28"/>
          <w:szCs w:val="28"/>
        </w:rPr>
        <w:t xml:space="preserve">что на 15 млн. больше, чем в 2016 году. </w:t>
      </w:r>
      <w:r w:rsidRPr="001C7921">
        <w:rPr>
          <w:rFonts w:eastAsia="Calibri"/>
          <w:sz w:val="28"/>
          <w:szCs w:val="28"/>
        </w:rPr>
        <w:t xml:space="preserve"> </w:t>
      </w:r>
    </w:p>
    <w:p w:rsidR="001C7921" w:rsidRPr="001C7921" w:rsidRDefault="00057EDE" w:rsidP="00EA68A7">
      <w:pPr>
        <w:tabs>
          <w:tab w:val="left" w:pos="8931"/>
        </w:tabs>
        <w:spacing w:line="360" w:lineRule="auto"/>
        <w:jc w:val="both"/>
        <w:rPr>
          <w:rFonts w:eastAsia="Calibri"/>
          <w:sz w:val="28"/>
          <w:szCs w:val="28"/>
        </w:rPr>
      </w:pPr>
      <w:r>
        <w:rPr>
          <w:rFonts w:eastAsia="Calibri"/>
          <w:sz w:val="28"/>
          <w:szCs w:val="28"/>
        </w:rPr>
        <w:t xml:space="preserve">В </w:t>
      </w:r>
      <w:r w:rsidR="000A4E0D">
        <w:rPr>
          <w:rFonts w:eastAsia="Calibri"/>
          <w:sz w:val="28"/>
          <w:szCs w:val="28"/>
        </w:rPr>
        <w:t xml:space="preserve">прошлом </w:t>
      </w:r>
      <w:r w:rsidR="000A4E0D" w:rsidRPr="001C7921">
        <w:rPr>
          <w:rFonts w:eastAsia="Calibri"/>
          <w:sz w:val="28"/>
          <w:szCs w:val="28"/>
        </w:rPr>
        <w:t>году</w:t>
      </w:r>
      <w:r w:rsidR="001C7921" w:rsidRPr="001C7921">
        <w:rPr>
          <w:rFonts w:eastAsia="Calibri"/>
          <w:sz w:val="28"/>
          <w:szCs w:val="28"/>
        </w:rPr>
        <w:t xml:space="preserve"> одним из приоритетных направлений финансирования являлось выделение средств на</w:t>
      </w:r>
      <w:r w:rsidR="001C7921" w:rsidRPr="001C7921">
        <w:rPr>
          <w:b/>
          <w:bCs/>
          <w:sz w:val="28"/>
          <w:szCs w:val="28"/>
        </w:rPr>
        <w:t xml:space="preserve"> капитальный и текущий ремонт, укрепление материаль</w:t>
      </w:r>
      <w:r>
        <w:rPr>
          <w:b/>
          <w:bCs/>
          <w:sz w:val="28"/>
          <w:szCs w:val="28"/>
        </w:rPr>
        <w:t>но-технической базы учреждений образования</w:t>
      </w:r>
      <w:r w:rsidR="003618D5">
        <w:rPr>
          <w:b/>
          <w:bCs/>
          <w:sz w:val="28"/>
          <w:szCs w:val="28"/>
        </w:rPr>
        <w:t>.</w:t>
      </w:r>
    </w:p>
    <w:p w:rsidR="001C7921" w:rsidRPr="001C7921" w:rsidRDefault="00057EDE" w:rsidP="003618D5">
      <w:pPr>
        <w:spacing w:line="360" w:lineRule="auto"/>
        <w:ind w:firstLine="708"/>
        <w:jc w:val="both"/>
        <w:rPr>
          <w:bCs/>
          <w:sz w:val="28"/>
          <w:szCs w:val="28"/>
        </w:rPr>
      </w:pPr>
      <w:r>
        <w:rPr>
          <w:bCs/>
          <w:sz w:val="28"/>
          <w:szCs w:val="28"/>
        </w:rPr>
        <w:t xml:space="preserve">Из </w:t>
      </w:r>
      <w:r w:rsidR="000A4E0D">
        <w:rPr>
          <w:bCs/>
          <w:sz w:val="28"/>
          <w:szCs w:val="28"/>
        </w:rPr>
        <w:t xml:space="preserve">муниципального </w:t>
      </w:r>
      <w:r w:rsidR="000A4E0D" w:rsidRPr="001C7921">
        <w:rPr>
          <w:bCs/>
          <w:sz w:val="28"/>
          <w:szCs w:val="28"/>
        </w:rPr>
        <w:t>бюджета</w:t>
      </w:r>
      <w:r w:rsidR="001C7921" w:rsidRPr="001C7921">
        <w:rPr>
          <w:bCs/>
          <w:sz w:val="28"/>
          <w:szCs w:val="28"/>
        </w:rPr>
        <w:t xml:space="preserve"> было выделено 10</w:t>
      </w:r>
      <w:r w:rsidR="003618D5">
        <w:rPr>
          <w:bCs/>
          <w:sz w:val="28"/>
          <w:szCs w:val="28"/>
        </w:rPr>
        <w:t>,8</w:t>
      </w:r>
      <w:r>
        <w:rPr>
          <w:bCs/>
          <w:sz w:val="28"/>
          <w:szCs w:val="28"/>
        </w:rPr>
        <w:t xml:space="preserve"> млн. </w:t>
      </w:r>
      <w:r w:rsidR="001C7921" w:rsidRPr="001C7921">
        <w:rPr>
          <w:bCs/>
          <w:sz w:val="28"/>
          <w:szCs w:val="28"/>
        </w:rPr>
        <w:t>рублей</w:t>
      </w:r>
      <w:r w:rsidR="000E356E">
        <w:rPr>
          <w:bCs/>
          <w:sz w:val="28"/>
          <w:szCs w:val="28"/>
        </w:rPr>
        <w:t xml:space="preserve"> на </w:t>
      </w:r>
      <w:r w:rsidR="001C7921" w:rsidRPr="001C7921">
        <w:rPr>
          <w:bCs/>
          <w:sz w:val="28"/>
          <w:szCs w:val="28"/>
        </w:rPr>
        <w:t xml:space="preserve"> замен</w:t>
      </w:r>
      <w:r w:rsidR="000E356E">
        <w:rPr>
          <w:bCs/>
          <w:sz w:val="28"/>
          <w:szCs w:val="28"/>
        </w:rPr>
        <w:t>у</w:t>
      </w:r>
      <w:r w:rsidR="001C7921" w:rsidRPr="001C7921">
        <w:rPr>
          <w:bCs/>
          <w:sz w:val="28"/>
          <w:szCs w:val="28"/>
        </w:rPr>
        <w:t xml:space="preserve"> окон в детских садах № 8 «Золотая рыбка», № 21 станицы Приазовской,  «Зернышко» станицы Ольгинской, вып</w:t>
      </w:r>
      <w:r w:rsidR="000E356E">
        <w:rPr>
          <w:bCs/>
          <w:sz w:val="28"/>
          <w:szCs w:val="28"/>
        </w:rPr>
        <w:t>олнение работ по благоустройству</w:t>
      </w:r>
      <w:r w:rsidR="001C7921" w:rsidRPr="001C7921">
        <w:rPr>
          <w:bCs/>
          <w:sz w:val="28"/>
          <w:szCs w:val="28"/>
        </w:rPr>
        <w:t xml:space="preserve"> территорий </w:t>
      </w:r>
      <w:r w:rsidR="00530808">
        <w:rPr>
          <w:bCs/>
          <w:sz w:val="28"/>
          <w:szCs w:val="28"/>
        </w:rPr>
        <w:t>школы</w:t>
      </w:r>
      <w:r w:rsidR="003618D5">
        <w:rPr>
          <w:bCs/>
          <w:sz w:val="28"/>
          <w:szCs w:val="28"/>
        </w:rPr>
        <w:t xml:space="preserve"> </w:t>
      </w:r>
      <w:r w:rsidR="001C7921" w:rsidRPr="001C7921">
        <w:rPr>
          <w:bCs/>
          <w:sz w:val="28"/>
          <w:szCs w:val="28"/>
        </w:rPr>
        <w:t xml:space="preserve">№ 34 поселка Приморского, </w:t>
      </w:r>
      <w:r w:rsidR="00530808">
        <w:rPr>
          <w:bCs/>
          <w:sz w:val="28"/>
          <w:szCs w:val="28"/>
        </w:rPr>
        <w:t>школы</w:t>
      </w:r>
      <w:r w:rsidR="001C7921" w:rsidRPr="001C7921">
        <w:rPr>
          <w:bCs/>
          <w:sz w:val="28"/>
          <w:szCs w:val="28"/>
        </w:rPr>
        <w:t xml:space="preserve"> № 16 </w:t>
      </w:r>
      <w:r w:rsidR="003618D5">
        <w:rPr>
          <w:bCs/>
          <w:sz w:val="28"/>
          <w:szCs w:val="28"/>
        </w:rPr>
        <w:t xml:space="preserve">                                      </w:t>
      </w:r>
      <w:r w:rsidR="001C7921" w:rsidRPr="001C7921">
        <w:rPr>
          <w:bCs/>
          <w:sz w:val="28"/>
          <w:szCs w:val="28"/>
        </w:rPr>
        <w:t xml:space="preserve">х. Новопокровского, Станции юных техников, устройство ограждения </w:t>
      </w:r>
      <w:r w:rsidR="00530808">
        <w:rPr>
          <w:bCs/>
          <w:sz w:val="28"/>
          <w:szCs w:val="28"/>
        </w:rPr>
        <w:t>школы</w:t>
      </w:r>
      <w:r w:rsidR="001C7921" w:rsidRPr="001C7921">
        <w:rPr>
          <w:bCs/>
          <w:sz w:val="28"/>
          <w:szCs w:val="28"/>
        </w:rPr>
        <w:t xml:space="preserve"> № 3, ремонт медицинских кабинетов.</w:t>
      </w:r>
    </w:p>
    <w:p w:rsidR="001C7921" w:rsidRPr="001C7921" w:rsidRDefault="001C7921" w:rsidP="00EA68A7">
      <w:pPr>
        <w:tabs>
          <w:tab w:val="left" w:pos="8931"/>
        </w:tabs>
        <w:spacing w:line="360" w:lineRule="auto"/>
        <w:ind w:firstLine="709"/>
        <w:jc w:val="both"/>
        <w:rPr>
          <w:rFonts w:eastAsia="Calibri"/>
          <w:sz w:val="28"/>
          <w:szCs w:val="28"/>
        </w:rPr>
      </w:pPr>
      <w:r w:rsidRPr="001C7921">
        <w:rPr>
          <w:rFonts w:eastAsia="Calibri"/>
          <w:sz w:val="28"/>
          <w:szCs w:val="28"/>
        </w:rPr>
        <w:lastRenderedPageBreak/>
        <w:t xml:space="preserve">В 2017 году муниципальное образование участвовало на условиях софинансирования в краевых программах,  таких как Капитальный ремонт спортивных залов муниципальных общеобразовательных организаций, расположенных в сельской местности и Приобретение автобусов и микроавтобусов для муниципальных образовательных организаций. В результате чего было приобретено два автобуса и произведен капитальный ремонт спортивного зала </w:t>
      </w:r>
      <w:r w:rsidR="00530808">
        <w:rPr>
          <w:rFonts w:eastAsia="Calibri"/>
          <w:sz w:val="28"/>
          <w:szCs w:val="28"/>
        </w:rPr>
        <w:t>школы</w:t>
      </w:r>
      <w:r w:rsidRPr="001C7921">
        <w:rPr>
          <w:rFonts w:eastAsia="Calibri"/>
          <w:sz w:val="28"/>
          <w:szCs w:val="28"/>
        </w:rPr>
        <w:t xml:space="preserve"> № 15 поселка Ахтарского. </w:t>
      </w:r>
    </w:p>
    <w:p w:rsidR="00483610" w:rsidRDefault="001C7921" w:rsidP="00EA68A7">
      <w:pPr>
        <w:tabs>
          <w:tab w:val="left" w:pos="8931"/>
        </w:tabs>
        <w:spacing w:line="360" w:lineRule="auto"/>
        <w:ind w:firstLine="709"/>
        <w:jc w:val="both"/>
        <w:rPr>
          <w:rFonts w:eastAsia="Calibri"/>
          <w:b/>
          <w:sz w:val="28"/>
          <w:szCs w:val="28"/>
        </w:rPr>
      </w:pPr>
      <w:r w:rsidRPr="003618D5">
        <w:rPr>
          <w:rFonts w:eastAsia="Calibri"/>
          <w:b/>
          <w:sz w:val="28"/>
          <w:szCs w:val="28"/>
        </w:rPr>
        <w:t xml:space="preserve">Кроме этого в 2017 году было получено финансирование на строительство здания </w:t>
      </w:r>
      <w:r w:rsidR="003618D5" w:rsidRPr="003618D5">
        <w:rPr>
          <w:rFonts w:eastAsia="Calibri"/>
          <w:b/>
          <w:sz w:val="28"/>
          <w:szCs w:val="28"/>
        </w:rPr>
        <w:t xml:space="preserve"> </w:t>
      </w:r>
      <w:r w:rsidR="000E356E" w:rsidRPr="003618D5">
        <w:rPr>
          <w:rFonts w:eastAsia="Calibri"/>
          <w:b/>
          <w:sz w:val="28"/>
          <w:szCs w:val="28"/>
        </w:rPr>
        <w:t xml:space="preserve">Первой школы. Я знаю, что строительство школы один из самых острых в районе вопросов. Но, благодаря поддержке руководства края, мы </w:t>
      </w:r>
      <w:r w:rsidR="003618D5">
        <w:rPr>
          <w:rFonts w:eastAsia="Calibri"/>
          <w:b/>
          <w:sz w:val="28"/>
          <w:szCs w:val="28"/>
        </w:rPr>
        <w:t>уже</w:t>
      </w:r>
      <w:r w:rsidR="000E356E" w:rsidRPr="003618D5">
        <w:rPr>
          <w:rFonts w:eastAsia="Calibri"/>
          <w:b/>
          <w:sz w:val="28"/>
          <w:szCs w:val="28"/>
        </w:rPr>
        <w:t xml:space="preserve"> приступи</w:t>
      </w:r>
      <w:r w:rsidR="003618D5">
        <w:rPr>
          <w:rFonts w:eastAsia="Calibri"/>
          <w:b/>
          <w:sz w:val="28"/>
          <w:szCs w:val="28"/>
        </w:rPr>
        <w:t>ли</w:t>
      </w:r>
      <w:r w:rsidR="000E356E" w:rsidRPr="003618D5">
        <w:rPr>
          <w:rFonts w:eastAsia="Calibri"/>
          <w:b/>
          <w:sz w:val="28"/>
          <w:szCs w:val="28"/>
        </w:rPr>
        <w:t xml:space="preserve"> к строительству школы</w:t>
      </w:r>
      <w:r w:rsidR="003618D5">
        <w:rPr>
          <w:rFonts w:eastAsia="Calibri"/>
          <w:b/>
          <w:sz w:val="28"/>
          <w:szCs w:val="28"/>
        </w:rPr>
        <w:t xml:space="preserve"> № 1</w:t>
      </w:r>
      <w:r w:rsidR="000E356E" w:rsidRPr="003618D5">
        <w:rPr>
          <w:rFonts w:eastAsia="Calibri"/>
          <w:b/>
          <w:sz w:val="28"/>
          <w:szCs w:val="28"/>
        </w:rPr>
        <w:t xml:space="preserve">.  </w:t>
      </w:r>
    </w:p>
    <w:p w:rsidR="000E356E" w:rsidRPr="003618D5" w:rsidRDefault="00483610" w:rsidP="00EA68A7">
      <w:pPr>
        <w:tabs>
          <w:tab w:val="left" w:pos="8931"/>
        </w:tabs>
        <w:spacing w:line="360" w:lineRule="auto"/>
        <w:ind w:firstLine="709"/>
        <w:jc w:val="both"/>
        <w:rPr>
          <w:rFonts w:eastAsia="Calibri"/>
          <w:b/>
          <w:sz w:val="28"/>
          <w:szCs w:val="28"/>
        </w:rPr>
      </w:pPr>
      <w:r>
        <w:rPr>
          <w:rFonts w:eastAsia="Calibri"/>
          <w:b/>
          <w:sz w:val="28"/>
          <w:szCs w:val="28"/>
        </w:rPr>
        <w:t xml:space="preserve">Также совсем недавно мы восстановили техническую работу бассейна в СОШ №22. После получения всех согласований Роспотребнадзора бассейн откроется для самых маленьких воспитанников школы. </w:t>
      </w:r>
      <w:r w:rsidR="000E356E" w:rsidRPr="003618D5">
        <w:rPr>
          <w:rFonts w:eastAsia="Calibri"/>
          <w:b/>
          <w:sz w:val="28"/>
          <w:szCs w:val="28"/>
        </w:rPr>
        <w:t xml:space="preserve"> </w:t>
      </w:r>
    </w:p>
    <w:p w:rsidR="001C7921" w:rsidRDefault="001C7921" w:rsidP="00EA68A7">
      <w:pPr>
        <w:tabs>
          <w:tab w:val="left" w:pos="8931"/>
        </w:tabs>
        <w:spacing w:line="360" w:lineRule="auto"/>
        <w:ind w:firstLine="709"/>
        <w:jc w:val="both"/>
        <w:rPr>
          <w:rFonts w:eastAsia="Calibri"/>
          <w:sz w:val="28"/>
          <w:szCs w:val="28"/>
        </w:rPr>
      </w:pPr>
      <w:r w:rsidRPr="001C7921">
        <w:rPr>
          <w:rFonts w:eastAsia="Calibri"/>
          <w:sz w:val="28"/>
          <w:szCs w:val="28"/>
        </w:rPr>
        <w:t xml:space="preserve">В Приморско-Ахтарском районе воспитание детей дошкольного возраста, охрану и укрепление их физического и психического здоровья осуществляют 17 муниципальных детских садов (2 087 мест), в которых получают дошкольное образование 2 111 детей.  На сегодняшний день </w:t>
      </w:r>
      <w:r w:rsidR="00530808">
        <w:rPr>
          <w:rFonts w:eastAsia="Calibri"/>
          <w:sz w:val="28"/>
          <w:szCs w:val="28"/>
        </w:rPr>
        <w:t xml:space="preserve">очередь </w:t>
      </w:r>
      <w:r w:rsidR="000E356E" w:rsidRPr="001C7921">
        <w:rPr>
          <w:rFonts w:eastAsia="Calibri"/>
          <w:sz w:val="28"/>
          <w:szCs w:val="28"/>
        </w:rPr>
        <w:t>для</w:t>
      </w:r>
      <w:r w:rsidRPr="001C7921">
        <w:rPr>
          <w:rFonts w:eastAsia="Calibri"/>
          <w:sz w:val="28"/>
          <w:szCs w:val="28"/>
        </w:rPr>
        <w:t xml:space="preserve"> детей в возрасте от 3 до 7 лет отсутствует.</w:t>
      </w:r>
      <w:r w:rsidR="00530808">
        <w:rPr>
          <w:rFonts w:eastAsia="Calibri"/>
          <w:sz w:val="28"/>
          <w:szCs w:val="28"/>
        </w:rPr>
        <w:t xml:space="preserve"> Однако сохраняется потребность строительства детского сада для ясельных групп. У нас разработан проект строительства нового детского сада на 165 мест, и  мы постараемся войти в соответствующую  краевую программу на условиях софинансирования.</w:t>
      </w:r>
    </w:p>
    <w:p w:rsidR="00530808" w:rsidRPr="001C7921" w:rsidRDefault="00530808" w:rsidP="00EA68A7">
      <w:pPr>
        <w:tabs>
          <w:tab w:val="left" w:pos="8931"/>
        </w:tabs>
        <w:spacing w:line="360" w:lineRule="auto"/>
        <w:ind w:firstLine="709"/>
        <w:jc w:val="both"/>
        <w:rPr>
          <w:rFonts w:eastAsia="Calibri"/>
          <w:sz w:val="28"/>
          <w:szCs w:val="28"/>
        </w:rPr>
      </w:pPr>
      <w:r>
        <w:rPr>
          <w:rFonts w:eastAsia="Calibri"/>
          <w:sz w:val="28"/>
          <w:szCs w:val="28"/>
        </w:rPr>
        <w:t xml:space="preserve">Также важно отметить, что в прошлом году четверо молодых учителей в рамках муниципальной программы «Социальная ипотека» получили субсидии на приобретение собственного жилья.  </w:t>
      </w:r>
    </w:p>
    <w:p w:rsidR="008B6C94" w:rsidRDefault="008B6C94" w:rsidP="00EA68A7">
      <w:pPr>
        <w:spacing w:line="360" w:lineRule="auto"/>
        <w:jc w:val="center"/>
        <w:rPr>
          <w:b/>
          <w:sz w:val="28"/>
          <w:szCs w:val="28"/>
        </w:rPr>
      </w:pPr>
    </w:p>
    <w:p w:rsidR="006A2DE1" w:rsidRDefault="00977A63" w:rsidP="00EA68A7">
      <w:pPr>
        <w:spacing w:line="360" w:lineRule="auto"/>
        <w:jc w:val="center"/>
        <w:rPr>
          <w:b/>
          <w:sz w:val="28"/>
          <w:szCs w:val="28"/>
        </w:rPr>
      </w:pPr>
      <w:r>
        <w:rPr>
          <w:b/>
          <w:sz w:val="28"/>
          <w:szCs w:val="28"/>
        </w:rPr>
        <w:t>Здравоохранение</w:t>
      </w:r>
    </w:p>
    <w:p w:rsidR="00F6135F" w:rsidRPr="00F6135F" w:rsidRDefault="00977A63" w:rsidP="00EA68A7">
      <w:pPr>
        <w:tabs>
          <w:tab w:val="left" w:pos="709"/>
        </w:tabs>
        <w:autoSpaceDE w:val="0"/>
        <w:autoSpaceDN w:val="0"/>
        <w:adjustRightInd w:val="0"/>
        <w:spacing w:line="360" w:lineRule="auto"/>
        <w:jc w:val="both"/>
        <w:rPr>
          <w:color w:val="000000" w:themeColor="text1"/>
          <w:sz w:val="28"/>
          <w:szCs w:val="28"/>
        </w:rPr>
      </w:pPr>
      <w:r>
        <w:rPr>
          <w:sz w:val="28"/>
          <w:szCs w:val="28"/>
        </w:rPr>
        <w:tab/>
      </w:r>
      <w:r w:rsidR="00F6135F">
        <w:rPr>
          <w:sz w:val="28"/>
          <w:szCs w:val="28"/>
        </w:rPr>
        <w:t>Отрасль здравоохранения находится под особым вниманием и администрации</w:t>
      </w:r>
      <w:r w:rsidR="000E356E">
        <w:rPr>
          <w:sz w:val="28"/>
          <w:szCs w:val="28"/>
        </w:rPr>
        <w:t xml:space="preserve"> района. </w:t>
      </w:r>
    </w:p>
    <w:p w:rsidR="000E356E" w:rsidRPr="000E356E" w:rsidRDefault="00F6135F" w:rsidP="00EA68A7">
      <w:pPr>
        <w:spacing w:line="360" w:lineRule="auto"/>
        <w:ind w:firstLine="851"/>
        <w:jc w:val="both"/>
        <w:rPr>
          <w:rFonts w:eastAsia="Calibri"/>
          <w:sz w:val="28"/>
          <w:szCs w:val="28"/>
        </w:rPr>
      </w:pPr>
      <w:r w:rsidRPr="00F6135F">
        <w:rPr>
          <w:color w:val="000000" w:themeColor="text1"/>
          <w:sz w:val="28"/>
          <w:szCs w:val="28"/>
        </w:rPr>
        <w:lastRenderedPageBreak/>
        <w:t xml:space="preserve">Так, </w:t>
      </w:r>
      <w:r w:rsidR="00020658" w:rsidRPr="00F6135F">
        <w:rPr>
          <w:color w:val="000000" w:themeColor="text1"/>
          <w:sz w:val="28"/>
          <w:szCs w:val="28"/>
        </w:rPr>
        <w:t xml:space="preserve">в </w:t>
      </w:r>
      <w:r w:rsidR="00020658">
        <w:rPr>
          <w:color w:val="000000" w:themeColor="text1"/>
          <w:sz w:val="28"/>
          <w:szCs w:val="28"/>
        </w:rPr>
        <w:t>2017</w:t>
      </w:r>
      <w:r w:rsidR="006A2DE1" w:rsidRPr="00F6135F">
        <w:rPr>
          <w:color w:val="000000" w:themeColor="text1"/>
          <w:sz w:val="28"/>
          <w:szCs w:val="28"/>
        </w:rPr>
        <w:t xml:space="preserve"> году </w:t>
      </w:r>
      <w:r w:rsidR="000E356E" w:rsidRPr="000E356E">
        <w:rPr>
          <w:color w:val="000000"/>
          <w:sz w:val="28"/>
          <w:szCs w:val="28"/>
          <w:shd w:val="clear" w:color="auto" w:fill="FFFFFF"/>
        </w:rPr>
        <w:t>трудоустроено 13</w:t>
      </w:r>
      <w:r w:rsidR="000E356E">
        <w:rPr>
          <w:color w:val="000000"/>
          <w:sz w:val="28"/>
          <w:szCs w:val="28"/>
          <w:shd w:val="clear" w:color="auto" w:fill="FFFFFF"/>
        </w:rPr>
        <w:t xml:space="preserve"> врачей; двое из </w:t>
      </w:r>
      <w:r w:rsidR="00020658">
        <w:rPr>
          <w:color w:val="000000"/>
          <w:sz w:val="28"/>
          <w:szCs w:val="28"/>
          <w:shd w:val="clear" w:color="auto" w:fill="FFFFFF"/>
        </w:rPr>
        <w:t>них -</w:t>
      </w:r>
      <w:r w:rsidR="000E356E">
        <w:rPr>
          <w:color w:val="000000"/>
          <w:sz w:val="28"/>
          <w:szCs w:val="28"/>
          <w:shd w:val="clear" w:color="auto" w:fill="FFFFFF"/>
        </w:rPr>
        <w:t xml:space="preserve"> </w:t>
      </w:r>
      <w:r w:rsidR="000E356E" w:rsidRPr="000E356E">
        <w:rPr>
          <w:rFonts w:eastAsia="Calibri"/>
          <w:sz w:val="28"/>
          <w:szCs w:val="28"/>
        </w:rPr>
        <w:t>по программе «Земский Доктор</w:t>
      </w:r>
      <w:r w:rsidR="00020658" w:rsidRPr="000E356E">
        <w:rPr>
          <w:rFonts w:eastAsia="Calibri"/>
          <w:sz w:val="28"/>
          <w:szCs w:val="28"/>
        </w:rPr>
        <w:t>».</w:t>
      </w:r>
      <w:r w:rsidR="000E356E">
        <w:rPr>
          <w:rFonts w:eastAsia="Calibri"/>
          <w:sz w:val="28"/>
          <w:szCs w:val="28"/>
        </w:rPr>
        <w:t xml:space="preserve"> </w:t>
      </w:r>
      <w:r w:rsidR="00020658">
        <w:rPr>
          <w:rFonts w:eastAsia="Calibri"/>
          <w:sz w:val="28"/>
          <w:szCs w:val="28"/>
        </w:rPr>
        <w:t>Продолжилась</w:t>
      </w:r>
      <w:r w:rsidR="000E356E">
        <w:rPr>
          <w:rFonts w:eastAsia="Calibri"/>
          <w:sz w:val="28"/>
          <w:szCs w:val="28"/>
        </w:rPr>
        <w:t xml:space="preserve"> </w:t>
      </w:r>
      <w:r w:rsidR="00020658">
        <w:rPr>
          <w:rFonts w:eastAsia="Calibri"/>
          <w:sz w:val="28"/>
          <w:szCs w:val="28"/>
        </w:rPr>
        <w:t xml:space="preserve">реализация </w:t>
      </w:r>
      <w:r w:rsidR="00020658" w:rsidRPr="000E356E">
        <w:rPr>
          <w:rFonts w:eastAsia="Calibri"/>
          <w:sz w:val="28"/>
          <w:szCs w:val="28"/>
        </w:rPr>
        <w:t>муниципальной</w:t>
      </w:r>
      <w:r w:rsidR="000E356E" w:rsidRPr="000E356E">
        <w:rPr>
          <w:rFonts w:eastAsia="Calibri"/>
          <w:sz w:val="28"/>
          <w:szCs w:val="28"/>
        </w:rPr>
        <w:t xml:space="preserve"> программы «Социальная ипотека работников бюджетной сферы» </w:t>
      </w:r>
      <w:r w:rsidR="005B7578">
        <w:rPr>
          <w:rFonts w:eastAsia="Calibri"/>
          <w:sz w:val="28"/>
          <w:szCs w:val="28"/>
        </w:rPr>
        <w:t xml:space="preserve">благодаря которой выделены субсидии 2 врачам на приобретение собственного жилья. </w:t>
      </w:r>
    </w:p>
    <w:p w:rsidR="005B7578" w:rsidRDefault="005B7578" w:rsidP="00EA68A7">
      <w:pPr>
        <w:shd w:val="clear" w:color="auto" w:fill="FFFFFF"/>
        <w:spacing w:line="360" w:lineRule="auto"/>
        <w:ind w:firstLine="851"/>
        <w:jc w:val="both"/>
        <w:rPr>
          <w:rFonts w:eastAsia="Calibri"/>
          <w:bCs/>
          <w:iCs/>
          <w:color w:val="000000"/>
          <w:sz w:val="28"/>
          <w:szCs w:val="28"/>
        </w:rPr>
      </w:pPr>
      <w:r>
        <w:rPr>
          <w:sz w:val="28"/>
          <w:szCs w:val="28"/>
        </w:rPr>
        <w:t xml:space="preserve">Кроме этого, для повышения качества медицинских услуг на селе был открыт офис врача общей практики в ст. Ольгинской. Эта работа будет продолжена и в этом году. Я уверен, что благодаря поддержке </w:t>
      </w:r>
      <w:r w:rsidR="00020658">
        <w:rPr>
          <w:sz w:val="28"/>
          <w:szCs w:val="28"/>
        </w:rPr>
        <w:t>края, подобные</w:t>
      </w:r>
      <w:r>
        <w:rPr>
          <w:sz w:val="28"/>
          <w:szCs w:val="28"/>
        </w:rPr>
        <w:t xml:space="preserve"> офисы будут построены и </w:t>
      </w:r>
      <w:r w:rsidR="00020658">
        <w:rPr>
          <w:sz w:val="28"/>
          <w:szCs w:val="28"/>
        </w:rPr>
        <w:t>в других сельских поселениях</w:t>
      </w:r>
      <w:r>
        <w:rPr>
          <w:sz w:val="28"/>
          <w:szCs w:val="28"/>
        </w:rPr>
        <w:t xml:space="preserve"> района.  </w:t>
      </w:r>
    </w:p>
    <w:p w:rsidR="005B7578" w:rsidRPr="005B7578" w:rsidRDefault="005B7578" w:rsidP="00EA68A7">
      <w:pPr>
        <w:shd w:val="clear" w:color="auto" w:fill="FFFFFF"/>
        <w:spacing w:line="360" w:lineRule="auto"/>
        <w:ind w:firstLine="851"/>
        <w:jc w:val="both"/>
        <w:rPr>
          <w:rFonts w:eastAsia="Calibri"/>
          <w:bCs/>
          <w:iCs/>
          <w:color w:val="000000"/>
          <w:sz w:val="28"/>
          <w:szCs w:val="28"/>
        </w:rPr>
      </w:pPr>
      <w:r>
        <w:rPr>
          <w:rFonts w:eastAsia="Calibri"/>
          <w:bCs/>
          <w:iCs/>
          <w:color w:val="000000"/>
          <w:sz w:val="28"/>
          <w:szCs w:val="28"/>
        </w:rPr>
        <w:t xml:space="preserve">В прошлом году открыты для приёма новые помещения детской поликлиники, что позволило принимать детей в комфортных условиях. </w:t>
      </w:r>
      <w:r w:rsidRPr="005B7578">
        <w:rPr>
          <w:rFonts w:eastAsia="Calibri"/>
          <w:bCs/>
          <w:iCs/>
          <w:color w:val="000000"/>
          <w:sz w:val="28"/>
          <w:szCs w:val="28"/>
        </w:rPr>
        <w:t xml:space="preserve"> </w:t>
      </w:r>
    </w:p>
    <w:p w:rsidR="005B7578" w:rsidRPr="005B7578" w:rsidRDefault="005B7578" w:rsidP="00EA68A7">
      <w:pPr>
        <w:shd w:val="clear" w:color="auto" w:fill="FFFFFF"/>
        <w:spacing w:line="360" w:lineRule="auto"/>
        <w:ind w:firstLine="851"/>
        <w:jc w:val="both"/>
        <w:rPr>
          <w:rFonts w:eastAsia="Calibri"/>
          <w:bCs/>
          <w:iCs/>
          <w:color w:val="000000"/>
          <w:sz w:val="28"/>
          <w:szCs w:val="28"/>
        </w:rPr>
      </w:pPr>
      <w:r>
        <w:rPr>
          <w:rFonts w:eastAsia="Calibri"/>
          <w:bCs/>
          <w:iCs/>
          <w:color w:val="000000"/>
          <w:sz w:val="28"/>
          <w:szCs w:val="28"/>
        </w:rPr>
        <w:t>В</w:t>
      </w:r>
      <w:r w:rsidRPr="005B7578">
        <w:rPr>
          <w:rFonts w:eastAsia="Calibri"/>
          <w:bCs/>
          <w:iCs/>
          <w:color w:val="000000"/>
          <w:sz w:val="28"/>
          <w:szCs w:val="28"/>
        </w:rPr>
        <w:t xml:space="preserve"> рамках программы «Капитальный ремонт зданий муниципальных учреждений здравоохранения» проведен капитальный ремонт кровли операцио</w:t>
      </w:r>
      <w:r w:rsidR="00530808">
        <w:rPr>
          <w:rFonts w:eastAsia="Calibri"/>
          <w:bCs/>
          <w:iCs/>
          <w:color w:val="000000"/>
          <w:sz w:val="28"/>
          <w:szCs w:val="28"/>
        </w:rPr>
        <w:t>нного</w:t>
      </w:r>
      <w:r>
        <w:rPr>
          <w:rFonts w:eastAsia="Calibri"/>
          <w:bCs/>
          <w:iCs/>
          <w:color w:val="000000"/>
          <w:sz w:val="28"/>
          <w:szCs w:val="28"/>
        </w:rPr>
        <w:t xml:space="preserve"> блок</w:t>
      </w:r>
      <w:r w:rsidR="00530808">
        <w:rPr>
          <w:rFonts w:eastAsia="Calibri"/>
          <w:bCs/>
          <w:iCs/>
          <w:color w:val="000000"/>
          <w:sz w:val="28"/>
          <w:szCs w:val="28"/>
        </w:rPr>
        <w:t>а</w:t>
      </w:r>
      <w:r>
        <w:rPr>
          <w:rFonts w:eastAsia="Calibri"/>
          <w:bCs/>
          <w:iCs/>
          <w:color w:val="000000"/>
          <w:sz w:val="28"/>
          <w:szCs w:val="28"/>
        </w:rPr>
        <w:t xml:space="preserve"> родильного отделения. </w:t>
      </w:r>
    </w:p>
    <w:p w:rsidR="005B7578" w:rsidRPr="005B7578" w:rsidRDefault="005B7578" w:rsidP="00EA68A7">
      <w:pPr>
        <w:shd w:val="clear" w:color="auto" w:fill="FFFFFF"/>
        <w:spacing w:line="360" w:lineRule="auto"/>
        <w:ind w:firstLine="851"/>
        <w:jc w:val="both"/>
        <w:rPr>
          <w:rFonts w:eastAsia="Calibri"/>
          <w:bCs/>
          <w:iCs/>
          <w:color w:val="000000"/>
          <w:sz w:val="28"/>
          <w:szCs w:val="28"/>
        </w:rPr>
      </w:pPr>
      <w:r>
        <w:rPr>
          <w:rFonts w:eastAsia="Calibri"/>
          <w:bCs/>
          <w:iCs/>
          <w:color w:val="000000"/>
          <w:sz w:val="28"/>
          <w:szCs w:val="28"/>
        </w:rPr>
        <w:t>Произведён р</w:t>
      </w:r>
      <w:r w:rsidRPr="005B7578">
        <w:rPr>
          <w:rFonts w:eastAsia="Calibri"/>
          <w:bCs/>
          <w:iCs/>
          <w:color w:val="000000"/>
          <w:sz w:val="28"/>
          <w:szCs w:val="28"/>
        </w:rPr>
        <w:t>емонт поликлинического отделения и детской поликлиники в соответствии с требованиями программы «Доброжелательная регистратура».</w:t>
      </w:r>
      <w:r>
        <w:rPr>
          <w:rFonts w:eastAsia="Calibri"/>
          <w:bCs/>
          <w:iCs/>
          <w:color w:val="000000"/>
          <w:sz w:val="28"/>
          <w:szCs w:val="28"/>
        </w:rPr>
        <w:t xml:space="preserve"> В настоящее время полностью изменена система приёма пациентов, что в значительной степени позволило сократить очереди в регистратуре. </w:t>
      </w:r>
    </w:p>
    <w:p w:rsidR="00020658" w:rsidRDefault="00020658" w:rsidP="00EA68A7">
      <w:pPr>
        <w:tabs>
          <w:tab w:val="left" w:pos="0"/>
        </w:tabs>
        <w:spacing w:line="360" w:lineRule="auto"/>
        <w:jc w:val="both"/>
        <w:rPr>
          <w:rFonts w:eastAsia="Andale Sans UI"/>
          <w:kern w:val="1"/>
          <w:sz w:val="28"/>
          <w:szCs w:val="28"/>
        </w:rPr>
      </w:pPr>
      <w:r>
        <w:rPr>
          <w:sz w:val="28"/>
          <w:szCs w:val="28"/>
        </w:rPr>
        <w:t xml:space="preserve">             </w:t>
      </w:r>
      <w:r w:rsidR="005B7578">
        <w:rPr>
          <w:sz w:val="28"/>
          <w:szCs w:val="28"/>
        </w:rPr>
        <w:t xml:space="preserve">Важным достижением отрасли стало приобретение нового </w:t>
      </w:r>
      <w:r>
        <w:rPr>
          <w:sz w:val="28"/>
          <w:szCs w:val="28"/>
        </w:rPr>
        <w:t>высококлассного медицинского</w:t>
      </w:r>
      <w:r w:rsidR="005B7578">
        <w:rPr>
          <w:sz w:val="28"/>
          <w:szCs w:val="28"/>
        </w:rPr>
        <w:t xml:space="preserve"> оборудования: трёх современных</w:t>
      </w:r>
      <w:r>
        <w:rPr>
          <w:sz w:val="28"/>
          <w:szCs w:val="28"/>
        </w:rPr>
        <w:t xml:space="preserve"> аппаратов УЗИ и</w:t>
      </w:r>
      <w:r w:rsidR="005B7578">
        <w:rPr>
          <w:sz w:val="28"/>
          <w:szCs w:val="28"/>
        </w:rPr>
        <w:t xml:space="preserve"> а</w:t>
      </w:r>
      <w:r w:rsidR="005B7578" w:rsidRPr="005B7578">
        <w:rPr>
          <w:rFonts w:eastAsia="Andale Sans UI"/>
          <w:kern w:val="1"/>
          <w:sz w:val="28"/>
          <w:szCs w:val="28"/>
        </w:rPr>
        <w:t>ппарат</w:t>
      </w:r>
      <w:r w:rsidR="005B7578">
        <w:rPr>
          <w:rFonts w:eastAsia="Andale Sans UI"/>
          <w:kern w:val="1"/>
          <w:sz w:val="28"/>
          <w:szCs w:val="28"/>
        </w:rPr>
        <w:t>а</w:t>
      </w:r>
      <w:r w:rsidR="005B7578" w:rsidRPr="005B7578">
        <w:rPr>
          <w:rFonts w:eastAsia="Andale Sans UI"/>
          <w:kern w:val="1"/>
          <w:sz w:val="28"/>
          <w:szCs w:val="28"/>
        </w:rPr>
        <w:t xml:space="preserve"> искусственной вентиляции легких </w:t>
      </w:r>
      <w:r w:rsidR="005B7578">
        <w:rPr>
          <w:rFonts w:eastAsia="Andale Sans UI"/>
          <w:kern w:val="1"/>
          <w:sz w:val="28"/>
          <w:szCs w:val="28"/>
        </w:rPr>
        <w:t xml:space="preserve">на общую сумму </w:t>
      </w:r>
      <w:r>
        <w:rPr>
          <w:rFonts w:eastAsia="Andale Sans UI"/>
          <w:kern w:val="1"/>
          <w:sz w:val="28"/>
          <w:szCs w:val="28"/>
        </w:rPr>
        <w:t>8</w:t>
      </w:r>
      <w:r w:rsidR="003618D5">
        <w:rPr>
          <w:rFonts w:eastAsia="Andale Sans UI"/>
          <w:kern w:val="1"/>
          <w:sz w:val="28"/>
          <w:szCs w:val="28"/>
        </w:rPr>
        <w:t>,3</w:t>
      </w:r>
      <w:r>
        <w:rPr>
          <w:rFonts w:eastAsia="Andale Sans UI"/>
          <w:kern w:val="1"/>
          <w:sz w:val="28"/>
          <w:szCs w:val="28"/>
        </w:rPr>
        <w:t xml:space="preserve"> млн. рублей. Это в значительной степени позволило улучшить диагностику заболеваний пациентов ЦРБ и повысить качество предоставления медицинских услуг.  </w:t>
      </w:r>
    </w:p>
    <w:p w:rsidR="008B6C94" w:rsidRPr="00020658" w:rsidRDefault="008B6C94" w:rsidP="00EA68A7">
      <w:pPr>
        <w:tabs>
          <w:tab w:val="left" w:pos="0"/>
        </w:tabs>
        <w:spacing w:line="360" w:lineRule="auto"/>
        <w:jc w:val="both"/>
        <w:rPr>
          <w:sz w:val="28"/>
          <w:szCs w:val="28"/>
        </w:rPr>
      </w:pPr>
      <w:r>
        <w:rPr>
          <w:rFonts w:eastAsia="Andale Sans UI"/>
          <w:kern w:val="1"/>
          <w:sz w:val="28"/>
          <w:szCs w:val="28"/>
        </w:rPr>
        <w:t xml:space="preserve">          Также в этом году, благодаря отзывчивости и помощи наших сельхозпроизводителей  нам удалось решить вопрос с приобретением жилья для </w:t>
      </w:r>
      <w:r w:rsidR="00442C09">
        <w:rPr>
          <w:rFonts w:eastAsia="Andale Sans UI"/>
          <w:kern w:val="1"/>
          <w:sz w:val="28"/>
          <w:szCs w:val="28"/>
        </w:rPr>
        <w:t>фельдшера</w:t>
      </w:r>
      <w:r>
        <w:rPr>
          <w:rFonts w:eastAsia="Andale Sans UI"/>
          <w:kern w:val="1"/>
          <w:sz w:val="28"/>
          <w:szCs w:val="28"/>
        </w:rPr>
        <w:t xml:space="preserve"> в х. Тамаровском.   </w:t>
      </w:r>
    </w:p>
    <w:p w:rsidR="00020658" w:rsidRDefault="003618D5" w:rsidP="00EA68A7">
      <w:pPr>
        <w:tabs>
          <w:tab w:val="left" w:pos="0"/>
        </w:tabs>
        <w:spacing w:line="360" w:lineRule="auto"/>
        <w:jc w:val="both"/>
        <w:rPr>
          <w:sz w:val="28"/>
          <w:szCs w:val="28"/>
        </w:rPr>
      </w:pPr>
      <w:r>
        <w:rPr>
          <w:sz w:val="28"/>
          <w:szCs w:val="28"/>
        </w:rPr>
        <w:tab/>
      </w:r>
      <w:r w:rsidR="00020658">
        <w:rPr>
          <w:sz w:val="28"/>
          <w:szCs w:val="28"/>
        </w:rPr>
        <w:t xml:space="preserve">Однако в здравоохранении по-прежнему остаются </w:t>
      </w:r>
      <w:r w:rsidR="00020658" w:rsidRPr="00340D99">
        <w:rPr>
          <w:b/>
          <w:sz w:val="28"/>
          <w:szCs w:val="28"/>
        </w:rPr>
        <w:t xml:space="preserve">такие проблемы как укомплектованность медицинскими кадрами первичного звена (врачи-терапевт-участковые, врачи-педиатры-участковые) в том числе и на селе, </w:t>
      </w:r>
      <w:r w:rsidR="00020658" w:rsidRPr="00340D99">
        <w:rPr>
          <w:b/>
          <w:sz w:val="28"/>
          <w:szCs w:val="28"/>
        </w:rPr>
        <w:lastRenderedPageBreak/>
        <w:t>обновление медицинского оборудования,</w:t>
      </w:r>
      <w:r w:rsidR="00020658">
        <w:rPr>
          <w:sz w:val="28"/>
          <w:szCs w:val="28"/>
        </w:rPr>
        <w:t xml:space="preserve"> проведение капитальных ремонтов инфекционного отделения</w:t>
      </w:r>
      <w:r w:rsidR="00442C09">
        <w:rPr>
          <w:sz w:val="28"/>
          <w:szCs w:val="28"/>
        </w:rPr>
        <w:t xml:space="preserve"> (35 млн. рублей)</w:t>
      </w:r>
      <w:r w:rsidR="00020658">
        <w:rPr>
          <w:sz w:val="28"/>
          <w:szCs w:val="28"/>
        </w:rPr>
        <w:t>, главного</w:t>
      </w:r>
      <w:r w:rsidR="00442C09">
        <w:rPr>
          <w:sz w:val="28"/>
          <w:szCs w:val="28"/>
        </w:rPr>
        <w:t xml:space="preserve"> и хирургического</w:t>
      </w:r>
      <w:r w:rsidR="00020658">
        <w:rPr>
          <w:sz w:val="28"/>
          <w:szCs w:val="28"/>
        </w:rPr>
        <w:t xml:space="preserve"> корпуса ЦРБ</w:t>
      </w:r>
      <w:r w:rsidR="00442C09">
        <w:rPr>
          <w:sz w:val="28"/>
          <w:szCs w:val="28"/>
        </w:rPr>
        <w:t xml:space="preserve"> (70 млн. рублей)</w:t>
      </w:r>
      <w:r w:rsidR="00020658">
        <w:rPr>
          <w:sz w:val="28"/>
          <w:szCs w:val="28"/>
        </w:rPr>
        <w:t>, б</w:t>
      </w:r>
      <w:r w:rsidR="00020658" w:rsidRPr="00020658">
        <w:rPr>
          <w:sz w:val="28"/>
          <w:szCs w:val="28"/>
        </w:rPr>
        <w:t>лагоустройство территории больницы.</w:t>
      </w:r>
    </w:p>
    <w:p w:rsidR="003618D5" w:rsidRDefault="003618D5" w:rsidP="00EA68A7">
      <w:pPr>
        <w:tabs>
          <w:tab w:val="left" w:pos="0"/>
        </w:tabs>
        <w:spacing w:line="360" w:lineRule="auto"/>
        <w:jc w:val="both"/>
        <w:rPr>
          <w:b/>
          <w:sz w:val="28"/>
          <w:szCs w:val="28"/>
        </w:rPr>
      </w:pPr>
      <w:r>
        <w:rPr>
          <w:sz w:val="28"/>
          <w:szCs w:val="28"/>
        </w:rPr>
        <w:tab/>
      </w:r>
      <w:r w:rsidRPr="00340D99">
        <w:rPr>
          <w:b/>
          <w:sz w:val="28"/>
          <w:szCs w:val="28"/>
        </w:rPr>
        <w:t xml:space="preserve">Убежден, что совместно с краевым министерством здравоохранения </w:t>
      </w:r>
      <w:r w:rsidR="00340D99" w:rsidRPr="00340D99">
        <w:rPr>
          <w:b/>
          <w:sz w:val="28"/>
          <w:szCs w:val="28"/>
        </w:rPr>
        <w:t>все эти проблемы мы преодолеем.</w:t>
      </w:r>
    </w:p>
    <w:p w:rsidR="00340D99" w:rsidRPr="00340D99" w:rsidRDefault="00340D99" w:rsidP="00EA68A7">
      <w:pPr>
        <w:tabs>
          <w:tab w:val="left" w:pos="0"/>
        </w:tabs>
        <w:spacing w:line="360" w:lineRule="auto"/>
        <w:jc w:val="both"/>
        <w:rPr>
          <w:b/>
          <w:sz w:val="28"/>
          <w:szCs w:val="28"/>
        </w:rPr>
      </w:pPr>
    </w:p>
    <w:p w:rsidR="005B7578" w:rsidRDefault="00530808" w:rsidP="00340D99">
      <w:pPr>
        <w:spacing w:line="360" w:lineRule="auto"/>
        <w:jc w:val="center"/>
        <w:rPr>
          <w:rFonts w:eastAsia="Arial"/>
          <w:b/>
          <w:kern w:val="1"/>
          <w:sz w:val="28"/>
          <w:szCs w:val="28"/>
        </w:rPr>
      </w:pPr>
      <w:r w:rsidRPr="00530808">
        <w:rPr>
          <w:rFonts w:eastAsia="Arial"/>
          <w:b/>
          <w:kern w:val="1"/>
          <w:sz w:val="28"/>
          <w:szCs w:val="28"/>
        </w:rPr>
        <w:t>Культура</w:t>
      </w:r>
    </w:p>
    <w:p w:rsidR="003618D5" w:rsidRPr="00530808" w:rsidRDefault="003618D5" w:rsidP="00530808">
      <w:pPr>
        <w:spacing w:line="360" w:lineRule="auto"/>
        <w:ind w:firstLine="851"/>
        <w:jc w:val="center"/>
        <w:rPr>
          <w:rFonts w:eastAsia="Arial"/>
          <w:b/>
          <w:kern w:val="1"/>
          <w:sz w:val="28"/>
          <w:szCs w:val="28"/>
        </w:rPr>
      </w:pPr>
    </w:p>
    <w:p w:rsidR="00F87447" w:rsidRPr="00464455" w:rsidRDefault="00F87447" w:rsidP="00EA68A7">
      <w:pPr>
        <w:spacing w:line="360" w:lineRule="auto"/>
        <w:ind w:firstLine="708"/>
        <w:jc w:val="both"/>
        <w:rPr>
          <w:color w:val="FF0000"/>
          <w:sz w:val="28"/>
          <w:szCs w:val="28"/>
        </w:rPr>
      </w:pPr>
      <w:r w:rsidRPr="00E318ED">
        <w:rPr>
          <w:sz w:val="28"/>
          <w:szCs w:val="28"/>
        </w:rPr>
        <w:t xml:space="preserve">В 2017 году на обеспечение деятельности учреждений культуры района </w:t>
      </w:r>
      <w:r>
        <w:rPr>
          <w:sz w:val="28"/>
          <w:szCs w:val="28"/>
        </w:rPr>
        <w:t>поступило</w:t>
      </w:r>
      <w:r w:rsidRPr="00E318ED">
        <w:rPr>
          <w:sz w:val="28"/>
          <w:szCs w:val="28"/>
        </w:rPr>
        <w:t xml:space="preserve"> 148</w:t>
      </w:r>
      <w:r w:rsidR="00340D99">
        <w:rPr>
          <w:sz w:val="28"/>
          <w:szCs w:val="28"/>
        </w:rPr>
        <w:t>,4</w:t>
      </w:r>
      <w:r>
        <w:rPr>
          <w:sz w:val="28"/>
          <w:szCs w:val="28"/>
        </w:rPr>
        <w:t xml:space="preserve"> млн.   </w:t>
      </w:r>
      <w:r w:rsidRPr="00E318ED">
        <w:rPr>
          <w:sz w:val="28"/>
          <w:szCs w:val="28"/>
        </w:rPr>
        <w:t>рублей</w:t>
      </w:r>
      <w:r>
        <w:rPr>
          <w:sz w:val="28"/>
          <w:szCs w:val="28"/>
        </w:rPr>
        <w:t xml:space="preserve">, что на 47 млн. больше, чем в 2016 году. </w:t>
      </w:r>
      <w:r w:rsidRPr="00464455">
        <w:rPr>
          <w:color w:val="FF0000"/>
          <w:sz w:val="28"/>
          <w:szCs w:val="28"/>
        </w:rPr>
        <w:t xml:space="preserve"> </w:t>
      </w:r>
    </w:p>
    <w:p w:rsidR="00F87447" w:rsidRDefault="00F87447" w:rsidP="00EA68A7">
      <w:pPr>
        <w:spacing w:line="360" w:lineRule="auto"/>
        <w:ind w:firstLine="705"/>
        <w:jc w:val="both"/>
      </w:pPr>
      <w:r>
        <w:rPr>
          <w:sz w:val="28"/>
          <w:szCs w:val="28"/>
          <w:lang w:eastAsia="en-US"/>
        </w:rPr>
        <w:t xml:space="preserve">В том числе в рамках </w:t>
      </w:r>
      <w:r w:rsidRPr="00671C5C">
        <w:rPr>
          <w:sz w:val="28"/>
          <w:szCs w:val="28"/>
          <w:lang w:eastAsia="en-US"/>
        </w:rPr>
        <w:t>г</w:t>
      </w:r>
      <w:r w:rsidRPr="00671C5C">
        <w:rPr>
          <w:sz w:val="28"/>
          <w:szCs w:val="28"/>
        </w:rPr>
        <w:t>осударственной программы Краснодарского края «Развитие культуры»</w:t>
      </w:r>
      <w:r>
        <w:rPr>
          <w:sz w:val="28"/>
          <w:szCs w:val="28"/>
        </w:rPr>
        <w:t>:</w:t>
      </w:r>
      <w:r w:rsidRPr="00671C5C">
        <w:t xml:space="preserve"> </w:t>
      </w:r>
    </w:p>
    <w:p w:rsidR="00F87447" w:rsidRPr="00671C5C" w:rsidRDefault="00F87447" w:rsidP="00EA68A7">
      <w:pPr>
        <w:spacing w:line="360" w:lineRule="auto"/>
        <w:ind w:firstLine="705"/>
        <w:jc w:val="both"/>
        <w:rPr>
          <w:sz w:val="28"/>
          <w:szCs w:val="28"/>
        </w:rPr>
      </w:pPr>
      <w:r>
        <w:t xml:space="preserve">- </w:t>
      </w:r>
      <w:r w:rsidRPr="00671C5C">
        <w:rPr>
          <w:sz w:val="28"/>
          <w:szCs w:val="28"/>
        </w:rPr>
        <w:t xml:space="preserve">на приобретение звукоусилительного оборудования для Приморско-Ахтарского </w:t>
      </w:r>
      <w:r>
        <w:rPr>
          <w:sz w:val="28"/>
          <w:szCs w:val="28"/>
        </w:rPr>
        <w:t xml:space="preserve">Районного Дворца культуры </w:t>
      </w:r>
      <w:r w:rsidRPr="00671C5C">
        <w:rPr>
          <w:sz w:val="28"/>
          <w:szCs w:val="28"/>
        </w:rPr>
        <w:t xml:space="preserve">  выделено 1</w:t>
      </w:r>
      <w:r>
        <w:rPr>
          <w:sz w:val="28"/>
          <w:szCs w:val="28"/>
        </w:rPr>
        <w:t xml:space="preserve"> млн. </w:t>
      </w:r>
      <w:r w:rsidRPr="00671C5C">
        <w:rPr>
          <w:sz w:val="28"/>
          <w:szCs w:val="28"/>
        </w:rPr>
        <w:t> 1</w:t>
      </w:r>
      <w:r w:rsidR="00AC2F9A">
        <w:rPr>
          <w:sz w:val="28"/>
          <w:szCs w:val="28"/>
        </w:rPr>
        <w:t>80</w:t>
      </w:r>
      <w:r>
        <w:rPr>
          <w:sz w:val="28"/>
          <w:szCs w:val="28"/>
        </w:rPr>
        <w:t xml:space="preserve"> тыс. </w:t>
      </w:r>
      <w:r w:rsidRPr="00671C5C">
        <w:rPr>
          <w:sz w:val="28"/>
          <w:szCs w:val="28"/>
        </w:rPr>
        <w:t>рублей;</w:t>
      </w:r>
    </w:p>
    <w:p w:rsidR="00F87447" w:rsidRDefault="00F87447" w:rsidP="00EA68A7">
      <w:pPr>
        <w:spacing w:line="360" w:lineRule="auto"/>
        <w:ind w:firstLine="705"/>
        <w:jc w:val="both"/>
        <w:rPr>
          <w:sz w:val="28"/>
          <w:szCs w:val="28"/>
        </w:rPr>
      </w:pPr>
      <w:r>
        <w:rPr>
          <w:sz w:val="28"/>
          <w:szCs w:val="28"/>
        </w:rPr>
        <w:t xml:space="preserve">- на </w:t>
      </w:r>
      <w:r w:rsidRPr="00C32E6D">
        <w:rPr>
          <w:sz w:val="28"/>
          <w:szCs w:val="28"/>
        </w:rPr>
        <w:t xml:space="preserve">капитальный ремонт </w:t>
      </w:r>
      <w:r>
        <w:rPr>
          <w:sz w:val="28"/>
          <w:szCs w:val="28"/>
        </w:rPr>
        <w:t>автоматического</w:t>
      </w:r>
      <w:r w:rsidRPr="00C32E6D">
        <w:rPr>
          <w:sz w:val="28"/>
          <w:szCs w:val="28"/>
        </w:rPr>
        <w:t xml:space="preserve"> пожаротушения </w:t>
      </w:r>
      <w:r w:rsidRPr="00671C5C">
        <w:rPr>
          <w:sz w:val="28"/>
          <w:szCs w:val="28"/>
        </w:rPr>
        <w:t>Музе</w:t>
      </w:r>
      <w:r>
        <w:rPr>
          <w:sz w:val="28"/>
          <w:szCs w:val="28"/>
        </w:rPr>
        <w:t>я</w:t>
      </w:r>
      <w:r w:rsidRPr="00671C5C">
        <w:rPr>
          <w:sz w:val="28"/>
          <w:szCs w:val="28"/>
        </w:rPr>
        <w:t xml:space="preserve"> станицы Бриньковской </w:t>
      </w:r>
      <w:r>
        <w:rPr>
          <w:sz w:val="28"/>
          <w:szCs w:val="28"/>
        </w:rPr>
        <w:t>выделено 2</w:t>
      </w:r>
      <w:r w:rsidR="00AC2F9A">
        <w:rPr>
          <w:sz w:val="28"/>
          <w:szCs w:val="28"/>
        </w:rPr>
        <w:t>,5</w:t>
      </w:r>
      <w:r>
        <w:rPr>
          <w:sz w:val="28"/>
          <w:szCs w:val="28"/>
        </w:rPr>
        <w:t xml:space="preserve"> млн. рублей. </w:t>
      </w:r>
    </w:p>
    <w:p w:rsidR="00F87447" w:rsidRPr="0053728E" w:rsidRDefault="00F87447" w:rsidP="00EA68A7">
      <w:pPr>
        <w:spacing w:line="360" w:lineRule="auto"/>
        <w:ind w:firstLine="708"/>
        <w:jc w:val="both"/>
        <w:rPr>
          <w:sz w:val="28"/>
          <w:szCs w:val="28"/>
        </w:rPr>
      </w:pPr>
      <w:r w:rsidRPr="00517431">
        <w:rPr>
          <w:sz w:val="28"/>
          <w:szCs w:val="28"/>
        </w:rPr>
        <w:t>1</w:t>
      </w:r>
      <w:r>
        <w:rPr>
          <w:sz w:val="28"/>
          <w:szCs w:val="28"/>
        </w:rPr>
        <w:t>5</w:t>
      </w:r>
      <w:r w:rsidRPr="00517431">
        <w:rPr>
          <w:sz w:val="28"/>
          <w:szCs w:val="28"/>
        </w:rPr>
        <w:t xml:space="preserve"> коллективов </w:t>
      </w:r>
      <w:r>
        <w:rPr>
          <w:sz w:val="28"/>
          <w:szCs w:val="28"/>
        </w:rPr>
        <w:t>имеют</w:t>
      </w:r>
      <w:r w:rsidRPr="00517431">
        <w:rPr>
          <w:sz w:val="28"/>
          <w:szCs w:val="28"/>
        </w:rPr>
        <w:t xml:space="preserve"> звание «Народный</w:t>
      </w:r>
      <w:r>
        <w:rPr>
          <w:sz w:val="28"/>
          <w:szCs w:val="28"/>
        </w:rPr>
        <w:t xml:space="preserve"> самодеятельный коллектив</w:t>
      </w:r>
      <w:r w:rsidRPr="00517431">
        <w:rPr>
          <w:sz w:val="28"/>
          <w:szCs w:val="28"/>
        </w:rPr>
        <w:t>» и «Образцовый</w:t>
      </w:r>
      <w:r>
        <w:rPr>
          <w:sz w:val="28"/>
          <w:szCs w:val="28"/>
        </w:rPr>
        <w:t xml:space="preserve"> художественный коллектив</w:t>
      </w:r>
      <w:r w:rsidRPr="00517431">
        <w:rPr>
          <w:sz w:val="28"/>
          <w:szCs w:val="28"/>
        </w:rPr>
        <w:t>»</w:t>
      </w:r>
      <w:r>
        <w:rPr>
          <w:sz w:val="28"/>
          <w:szCs w:val="28"/>
        </w:rPr>
        <w:t xml:space="preserve">. Вы все бываете на наших мероприятиях и видите, насколько яркими, творческими и интересными они бывают, благодаря работникам культуры.  </w:t>
      </w:r>
    </w:p>
    <w:p w:rsidR="00F87447" w:rsidRDefault="00F87447" w:rsidP="00EA68A7">
      <w:pPr>
        <w:spacing w:line="360" w:lineRule="auto"/>
        <w:ind w:firstLine="708"/>
        <w:jc w:val="both"/>
        <w:rPr>
          <w:sz w:val="28"/>
          <w:szCs w:val="28"/>
        </w:rPr>
      </w:pPr>
      <w:r>
        <w:rPr>
          <w:sz w:val="28"/>
          <w:szCs w:val="28"/>
        </w:rPr>
        <w:t>В 2017 году учащиеся школ приняли участие во</w:t>
      </w:r>
      <w:r w:rsidR="00340D99">
        <w:rPr>
          <w:sz w:val="28"/>
          <w:szCs w:val="28"/>
        </w:rPr>
        <w:t xml:space="preserve"> </w:t>
      </w:r>
      <w:r>
        <w:rPr>
          <w:sz w:val="28"/>
          <w:szCs w:val="28"/>
        </w:rPr>
        <w:t xml:space="preserve">Всероссийских, Краевых и Зональных выставках и конкурсах, на которых </w:t>
      </w:r>
      <w:r w:rsidRPr="00340D99">
        <w:rPr>
          <w:b/>
          <w:sz w:val="28"/>
          <w:szCs w:val="28"/>
        </w:rPr>
        <w:t>86 учащихся стали лауреатами и призерами.</w:t>
      </w:r>
      <w:r>
        <w:rPr>
          <w:sz w:val="28"/>
          <w:szCs w:val="28"/>
        </w:rPr>
        <w:t xml:space="preserve"> П</w:t>
      </w:r>
      <w:r>
        <w:rPr>
          <w:sz w:val="28"/>
        </w:rPr>
        <w:t xml:space="preserve">ремия администрации </w:t>
      </w:r>
      <w:r w:rsidRPr="008E3623">
        <w:rPr>
          <w:sz w:val="28"/>
          <w:szCs w:val="28"/>
        </w:rPr>
        <w:t>муниципального образования Приморско-Ахтарского района</w:t>
      </w:r>
      <w:r>
        <w:rPr>
          <w:sz w:val="28"/>
          <w:szCs w:val="28"/>
        </w:rPr>
        <w:t xml:space="preserve"> была вручена 13 учащимся Детской музыкальной и художественной школ за достижения в области искусства.</w:t>
      </w:r>
      <w:r w:rsidRPr="008E3623">
        <w:rPr>
          <w:sz w:val="28"/>
          <w:szCs w:val="28"/>
        </w:rPr>
        <w:t xml:space="preserve">  </w:t>
      </w:r>
    </w:p>
    <w:p w:rsidR="00F87447" w:rsidRDefault="00F87447" w:rsidP="00EA68A7">
      <w:pPr>
        <w:spacing w:line="360" w:lineRule="auto"/>
        <w:ind w:firstLine="709"/>
        <w:jc w:val="both"/>
        <w:rPr>
          <w:sz w:val="28"/>
          <w:szCs w:val="28"/>
        </w:rPr>
      </w:pPr>
      <w:r>
        <w:rPr>
          <w:sz w:val="28"/>
          <w:szCs w:val="28"/>
        </w:rPr>
        <w:t>В</w:t>
      </w:r>
      <w:r w:rsidRPr="002128E1">
        <w:rPr>
          <w:sz w:val="28"/>
          <w:szCs w:val="28"/>
        </w:rPr>
        <w:t xml:space="preserve"> рамках муниципальной программы Приморско-Ахтар</w:t>
      </w:r>
      <w:r>
        <w:rPr>
          <w:sz w:val="28"/>
          <w:szCs w:val="28"/>
        </w:rPr>
        <w:t>ского района «Развитие культуры» в</w:t>
      </w:r>
      <w:r w:rsidRPr="002128E1">
        <w:rPr>
          <w:sz w:val="28"/>
          <w:szCs w:val="28"/>
        </w:rPr>
        <w:t xml:space="preserve"> 2017 году школ</w:t>
      </w:r>
      <w:r>
        <w:rPr>
          <w:sz w:val="28"/>
          <w:szCs w:val="28"/>
        </w:rPr>
        <w:t>ам</w:t>
      </w:r>
      <w:r w:rsidRPr="002128E1">
        <w:rPr>
          <w:sz w:val="28"/>
          <w:szCs w:val="28"/>
        </w:rPr>
        <w:t xml:space="preserve"> были выделены денежные средства </w:t>
      </w:r>
      <w:r>
        <w:rPr>
          <w:sz w:val="28"/>
          <w:szCs w:val="28"/>
        </w:rPr>
        <w:t>более 2 млн. рублей</w:t>
      </w:r>
      <w:r w:rsidRPr="00D74F73">
        <w:rPr>
          <w:sz w:val="28"/>
          <w:szCs w:val="28"/>
        </w:rPr>
        <w:t xml:space="preserve"> </w:t>
      </w:r>
      <w:r w:rsidRPr="002128E1">
        <w:rPr>
          <w:sz w:val="28"/>
          <w:szCs w:val="28"/>
        </w:rPr>
        <w:t xml:space="preserve">на </w:t>
      </w:r>
      <w:r>
        <w:rPr>
          <w:sz w:val="28"/>
          <w:szCs w:val="28"/>
        </w:rPr>
        <w:t xml:space="preserve">проведение </w:t>
      </w:r>
      <w:r w:rsidRPr="002128E1">
        <w:rPr>
          <w:sz w:val="28"/>
          <w:szCs w:val="28"/>
        </w:rPr>
        <w:t>капитальны</w:t>
      </w:r>
      <w:r>
        <w:rPr>
          <w:sz w:val="28"/>
          <w:szCs w:val="28"/>
        </w:rPr>
        <w:t>х</w:t>
      </w:r>
      <w:r w:rsidRPr="002128E1">
        <w:rPr>
          <w:sz w:val="28"/>
          <w:szCs w:val="28"/>
        </w:rPr>
        <w:t xml:space="preserve"> ремонт</w:t>
      </w:r>
      <w:r>
        <w:rPr>
          <w:sz w:val="28"/>
          <w:szCs w:val="28"/>
        </w:rPr>
        <w:t xml:space="preserve">ов и укрепление материально-технической базы. Проведен ремонт сетей электроснабжения, </w:t>
      </w:r>
      <w:r>
        <w:rPr>
          <w:sz w:val="28"/>
          <w:szCs w:val="28"/>
        </w:rPr>
        <w:lastRenderedPageBreak/>
        <w:t xml:space="preserve">кровли в Детской художественной школе, ремонт полов в Детской музыкальной школе, приобретены </w:t>
      </w:r>
      <w:r w:rsidR="00442C09">
        <w:rPr>
          <w:sz w:val="28"/>
          <w:szCs w:val="28"/>
        </w:rPr>
        <w:t xml:space="preserve">музыкальные </w:t>
      </w:r>
      <w:r w:rsidR="006A65CB">
        <w:rPr>
          <w:sz w:val="28"/>
          <w:szCs w:val="28"/>
        </w:rPr>
        <w:t>инструменты</w:t>
      </w:r>
      <w:r w:rsidR="00442C09">
        <w:rPr>
          <w:sz w:val="28"/>
          <w:szCs w:val="28"/>
        </w:rPr>
        <w:t xml:space="preserve"> </w:t>
      </w:r>
      <w:r>
        <w:rPr>
          <w:sz w:val="28"/>
          <w:szCs w:val="28"/>
        </w:rPr>
        <w:t>для Детской музыкальной школы.</w:t>
      </w:r>
    </w:p>
    <w:p w:rsidR="00F87447" w:rsidRDefault="00F87447" w:rsidP="00EA68A7">
      <w:pPr>
        <w:spacing w:line="360" w:lineRule="auto"/>
        <w:ind w:firstLine="708"/>
        <w:jc w:val="both"/>
        <w:rPr>
          <w:sz w:val="28"/>
          <w:szCs w:val="28"/>
        </w:rPr>
      </w:pPr>
      <w:r w:rsidRPr="00DC094B">
        <w:rPr>
          <w:sz w:val="28"/>
          <w:szCs w:val="28"/>
        </w:rPr>
        <w:t xml:space="preserve">Одной из серьезных проблем на протяжении многих лет является </w:t>
      </w:r>
      <w:r>
        <w:rPr>
          <w:sz w:val="28"/>
          <w:szCs w:val="28"/>
        </w:rPr>
        <w:t xml:space="preserve">материально-техническое состояние учреждений культуры. </w:t>
      </w:r>
    </w:p>
    <w:p w:rsidR="00F87447" w:rsidRDefault="00F87447" w:rsidP="00EA68A7">
      <w:pPr>
        <w:spacing w:line="360" w:lineRule="auto"/>
        <w:ind w:firstLine="708"/>
        <w:jc w:val="both"/>
        <w:rPr>
          <w:sz w:val="28"/>
          <w:szCs w:val="28"/>
        </w:rPr>
      </w:pPr>
      <w:r>
        <w:rPr>
          <w:sz w:val="28"/>
          <w:szCs w:val="28"/>
        </w:rPr>
        <w:t>В целях решения этого вопроса в 2017 году администрациями района и поселений было направлено 7 заявок на общую сумму более 45 миллионов рублей для участия в государственной</w:t>
      </w:r>
      <w:r w:rsidRPr="000847BD">
        <w:rPr>
          <w:sz w:val="28"/>
          <w:szCs w:val="28"/>
        </w:rPr>
        <w:t xml:space="preserve"> программ</w:t>
      </w:r>
      <w:r>
        <w:rPr>
          <w:sz w:val="28"/>
          <w:szCs w:val="28"/>
        </w:rPr>
        <w:t>е</w:t>
      </w:r>
      <w:r w:rsidRPr="000847BD">
        <w:rPr>
          <w:sz w:val="28"/>
          <w:szCs w:val="28"/>
        </w:rPr>
        <w:t xml:space="preserve"> Краснодарского края «Развитие культуры»</w:t>
      </w:r>
      <w:r>
        <w:rPr>
          <w:sz w:val="28"/>
          <w:szCs w:val="28"/>
        </w:rPr>
        <w:t xml:space="preserve">. </w:t>
      </w:r>
    </w:p>
    <w:p w:rsidR="006A65CB" w:rsidRDefault="006A65CB" w:rsidP="00EA68A7">
      <w:pPr>
        <w:spacing w:line="360" w:lineRule="auto"/>
        <w:ind w:firstLine="708"/>
        <w:jc w:val="both"/>
        <w:rPr>
          <w:sz w:val="28"/>
          <w:szCs w:val="28"/>
        </w:rPr>
      </w:pPr>
      <w:r>
        <w:rPr>
          <w:sz w:val="28"/>
          <w:szCs w:val="28"/>
        </w:rPr>
        <w:t xml:space="preserve">Также отдельно мы занимаемся укреплением материально-технической базы учреждений культуры на селе. Так, например, в этом году поданы заявки на приобретение звуковой аппаратуры для Домов культуры пос. Ахтарского и х. Свободного в общей </w:t>
      </w:r>
      <w:r w:rsidR="000B2025">
        <w:rPr>
          <w:sz w:val="28"/>
          <w:szCs w:val="28"/>
        </w:rPr>
        <w:t>стоимостью</w:t>
      </w:r>
      <w:r>
        <w:rPr>
          <w:sz w:val="28"/>
          <w:szCs w:val="28"/>
        </w:rPr>
        <w:t xml:space="preserve"> </w:t>
      </w:r>
      <w:r w:rsidR="000B2025">
        <w:rPr>
          <w:sz w:val="28"/>
          <w:szCs w:val="28"/>
        </w:rPr>
        <w:t xml:space="preserve">1 млн. рублей. </w:t>
      </w:r>
      <w:r>
        <w:rPr>
          <w:sz w:val="28"/>
          <w:szCs w:val="28"/>
        </w:rPr>
        <w:t xml:space="preserve"> </w:t>
      </w:r>
    </w:p>
    <w:p w:rsidR="0061684C" w:rsidRDefault="00F87447" w:rsidP="00730C85">
      <w:pPr>
        <w:spacing w:line="360" w:lineRule="auto"/>
        <w:ind w:firstLine="708"/>
        <w:jc w:val="both"/>
        <w:rPr>
          <w:sz w:val="28"/>
          <w:szCs w:val="28"/>
        </w:rPr>
      </w:pPr>
      <w:r>
        <w:rPr>
          <w:sz w:val="28"/>
          <w:szCs w:val="28"/>
        </w:rPr>
        <w:t xml:space="preserve">Хочу отдельно коснуться состояния Домов культуры в сельских поселениях. Бесспорно, на селе эти учреждения являются центром общественной жизни, там располагаются библиотеки, кружки, клубы по интересам, организовывается досуг для детей. </w:t>
      </w:r>
      <w:r w:rsidRPr="0061684C">
        <w:rPr>
          <w:b/>
          <w:sz w:val="28"/>
          <w:szCs w:val="28"/>
        </w:rPr>
        <w:t>Однако в Приазовском, Степном, Бородинском сельских поселениях состояние домов культуры удручающее.</w:t>
      </w:r>
      <w:r>
        <w:rPr>
          <w:sz w:val="28"/>
          <w:szCs w:val="28"/>
        </w:rPr>
        <w:t xml:space="preserve"> В этом году мы вошли в краевую программу по строительству нового ДК в </w:t>
      </w:r>
      <w:r w:rsidR="00530808">
        <w:rPr>
          <w:sz w:val="28"/>
          <w:szCs w:val="28"/>
        </w:rPr>
        <w:t>ст. Приазовской</w:t>
      </w:r>
      <w:r>
        <w:rPr>
          <w:sz w:val="28"/>
          <w:szCs w:val="28"/>
        </w:rPr>
        <w:t xml:space="preserve">. Ведем работу по актуализации проектной документации и вхождения в краевую программу   по капитальному ремонту Степного и Бородинского ДК. Благодаря ответственному и чуткому отношению руководителей учреждений, собственными силами поддерживается состояние Дома культуры пос. Ахтарского и нашего Центрального Дворца культуры. </w:t>
      </w:r>
    </w:p>
    <w:p w:rsidR="00E27D87" w:rsidRDefault="00F87447" w:rsidP="00730C85">
      <w:pPr>
        <w:spacing w:line="360" w:lineRule="auto"/>
        <w:ind w:firstLine="708"/>
        <w:jc w:val="both"/>
        <w:rPr>
          <w:sz w:val="28"/>
          <w:szCs w:val="28"/>
        </w:rPr>
      </w:pPr>
      <w:r>
        <w:rPr>
          <w:sz w:val="28"/>
          <w:szCs w:val="28"/>
        </w:rPr>
        <w:t xml:space="preserve">Однако и они требуют капитального ремонта. Всеми этими вопросами нам предстоит заниматься уже в этом году, не откладывая решение этих вопросов в долгий ящик. </w:t>
      </w:r>
    </w:p>
    <w:p w:rsidR="00730C85" w:rsidRDefault="00730C85" w:rsidP="00730C85">
      <w:pPr>
        <w:spacing w:line="360" w:lineRule="auto"/>
        <w:ind w:firstLine="708"/>
        <w:jc w:val="both"/>
        <w:rPr>
          <w:b/>
          <w:sz w:val="28"/>
          <w:szCs w:val="28"/>
        </w:rPr>
      </w:pPr>
    </w:p>
    <w:p w:rsidR="00AC2F9A" w:rsidRDefault="00AC2F9A" w:rsidP="00EA68A7">
      <w:pPr>
        <w:spacing w:line="360" w:lineRule="auto"/>
        <w:jc w:val="center"/>
        <w:rPr>
          <w:b/>
          <w:sz w:val="28"/>
          <w:szCs w:val="28"/>
        </w:rPr>
      </w:pPr>
    </w:p>
    <w:p w:rsidR="00AC2F9A" w:rsidRDefault="00AC2F9A" w:rsidP="00EA68A7">
      <w:pPr>
        <w:spacing w:line="360" w:lineRule="auto"/>
        <w:jc w:val="center"/>
        <w:rPr>
          <w:b/>
          <w:sz w:val="28"/>
          <w:szCs w:val="28"/>
        </w:rPr>
      </w:pPr>
    </w:p>
    <w:p w:rsidR="00767D4D" w:rsidRDefault="00E27D87" w:rsidP="00EA68A7">
      <w:pPr>
        <w:spacing w:line="360" w:lineRule="auto"/>
        <w:jc w:val="center"/>
        <w:rPr>
          <w:b/>
          <w:sz w:val="28"/>
          <w:szCs w:val="28"/>
        </w:rPr>
      </w:pPr>
      <w:r>
        <w:rPr>
          <w:b/>
          <w:sz w:val="28"/>
          <w:szCs w:val="28"/>
        </w:rPr>
        <w:lastRenderedPageBreak/>
        <w:t>Семейная политика</w:t>
      </w:r>
    </w:p>
    <w:p w:rsidR="0061684C" w:rsidRDefault="0061684C" w:rsidP="00EA68A7">
      <w:pPr>
        <w:spacing w:line="360" w:lineRule="auto"/>
        <w:jc w:val="center"/>
        <w:rPr>
          <w:b/>
          <w:sz w:val="28"/>
          <w:szCs w:val="28"/>
        </w:rPr>
      </w:pPr>
    </w:p>
    <w:p w:rsidR="00E27D87" w:rsidRPr="00E27D87" w:rsidRDefault="00E27D87" w:rsidP="00EA68A7">
      <w:pPr>
        <w:spacing w:line="360" w:lineRule="auto"/>
        <w:ind w:firstLine="720"/>
        <w:jc w:val="both"/>
        <w:rPr>
          <w:sz w:val="28"/>
          <w:szCs w:val="28"/>
        </w:rPr>
      </w:pPr>
      <w:r w:rsidRPr="00E27D87">
        <w:rPr>
          <w:sz w:val="28"/>
          <w:szCs w:val="28"/>
        </w:rPr>
        <w:t xml:space="preserve">Одним из основных показателей эффективности </w:t>
      </w:r>
      <w:r>
        <w:rPr>
          <w:sz w:val="28"/>
          <w:szCs w:val="28"/>
        </w:rPr>
        <w:t xml:space="preserve">работы отдела </w:t>
      </w:r>
      <w:r w:rsidRPr="00E27D87">
        <w:rPr>
          <w:sz w:val="28"/>
          <w:szCs w:val="28"/>
        </w:rPr>
        <w:t>по профилактике соц</w:t>
      </w:r>
      <w:r>
        <w:rPr>
          <w:sz w:val="28"/>
          <w:szCs w:val="28"/>
        </w:rPr>
        <w:t>иального сиротства является 100</w:t>
      </w:r>
      <w:r w:rsidRPr="00E27D87">
        <w:rPr>
          <w:sz w:val="28"/>
          <w:szCs w:val="28"/>
        </w:rPr>
        <w:t xml:space="preserve">% устройство детей-сирот и детей, оставшихся без попечения родителей в семьи. </w:t>
      </w:r>
    </w:p>
    <w:p w:rsidR="00E27D87" w:rsidRPr="00E27D87" w:rsidRDefault="00E27D87" w:rsidP="00EA68A7">
      <w:pPr>
        <w:spacing w:line="360" w:lineRule="auto"/>
        <w:ind w:firstLine="708"/>
        <w:jc w:val="both"/>
        <w:rPr>
          <w:sz w:val="28"/>
          <w:szCs w:val="28"/>
        </w:rPr>
      </w:pPr>
      <w:r w:rsidRPr="00E27D87">
        <w:rPr>
          <w:sz w:val="28"/>
          <w:szCs w:val="28"/>
        </w:rPr>
        <w:t>В 2017 году в муниципальном образовании Приморско-Ахтарский район были охвачены затратными формами отдыха 2270 детей, что превышает показатели 2016 года на 111 человек.</w:t>
      </w:r>
    </w:p>
    <w:p w:rsidR="00E27D87" w:rsidRPr="00E27D87" w:rsidRDefault="00E27D87" w:rsidP="00EA68A7">
      <w:pPr>
        <w:spacing w:line="360" w:lineRule="auto"/>
        <w:ind w:firstLine="708"/>
        <w:jc w:val="both"/>
        <w:rPr>
          <w:sz w:val="28"/>
          <w:szCs w:val="28"/>
        </w:rPr>
      </w:pPr>
      <w:r w:rsidRPr="00E27D87">
        <w:rPr>
          <w:sz w:val="28"/>
          <w:szCs w:val="28"/>
        </w:rPr>
        <w:t xml:space="preserve">В течение летнего периода была проведена большая работа по организации отдыха и занятости детей-инвалидов и детей, находящихся в трудной жизненной ситуации. </w:t>
      </w:r>
    </w:p>
    <w:p w:rsidR="00E27D87" w:rsidRPr="00E27D87" w:rsidRDefault="00E27D87" w:rsidP="00EA68A7">
      <w:pPr>
        <w:spacing w:line="360" w:lineRule="auto"/>
        <w:jc w:val="both"/>
        <w:rPr>
          <w:sz w:val="28"/>
          <w:szCs w:val="28"/>
        </w:rPr>
      </w:pPr>
      <w:r w:rsidRPr="00E27D87">
        <w:rPr>
          <w:sz w:val="28"/>
          <w:szCs w:val="28"/>
        </w:rPr>
        <w:t xml:space="preserve">         По программе «Дети Кубани» в 2017 году было приобретено 6 жилых помещений для граждан вышеуказанной категории. </w:t>
      </w:r>
    </w:p>
    <w:p w:rsidR="00E27D87" w:rsidRPr="00265925" w:rsidRDefault="002F75CB" w:rsidP="00EA68A7">
      <w:pPr>
        <w:spacing w:line="360" w:lineRule="auto"/>
        <w:ind w:firstLine="709"/>
        <w:jc w:val="both"/>
        <w:rPr>
          <w:sz w:val="28"/>
          <w:szCs w:val="28"/>
        </w:rPr>
      </w:pPr>
      <w:r>
        <w:rPr>
          <w:sz w:val="28"/>
          <w:szCs w:val="28"/>
        </w:rPr>
        <w:t>В э</w:t>
      </w:r>
      <w:r w:rsidR="00E27D87">
        <w:rPr>
          <w:sz w:val="28"/>
          <w:szCs w:val="28"/>
        </w:rPr>
        <w:t xml:space="preserve">том </w:t>
      </w:r>
      <w:r w:rsidR="00E27D87" w:rsidRPr="00265925">
        <w:rPr>
          <w:sz w:val="28"/>
          <w:szCs w:val="28"/>
        </w:rPr>
        <w:t xml:space="preserve"> году </w:t>
      </w:r>
      <w:r w:rsidR="00E27D87">
        <w:rPr>
          <w:sz w:val="28"/>
          <w:szCs w:val="28"/>
        </w:rPr>
        <w:t xml:space="preserve">в соответствии с предусмотренной субвенцией из </w:t>
      </w:r>
      <w:r w:rsidR="00E27D87" w:rsidRPr="00265925">
        <w:rPr>
          <w:sz w:val="28"/>
          <w:szCs w:val="28"/>
        </w:rPr>
        <w:t>краевого бюджет</w:t>
      </w:r>
      <w:r w:rsidR="00E27D87">
        <w:rPr>
          <w:sz w:val="28"/>
          <w:szCs w:val="28"/>
        </w:rPr>
        <w:t xml:space="preserve">а планируется приобрести 7 квартир для </w:t>
      </w:r>
      <w:r w:rsidR="00E27D87" w:rsidRPr="00265925">
        <w:rPr>
          <w:sz w:val="28"/>
          <w:szCs w:val="28"/>
        </w:rPr>
        <w:t>обеспечени</w:t>
      </w:r>
      <w:r w:rsidR="00E27D87">
        <w:rPr>
          <w:sz w:val="28"/>
          <w:szCs w:val="28"/>
        </w:rPr>
        <w:t>я</w:t>
      </w:r>
      <w:r w:rsidR="00E27D87" w:rsidRPr="00265925">
        <w:rPr>
          <w:sz w:val="28"/>
          <w:szCs w:val="28"/>
        </w:rPr>
        <w:t xml:space="preserve"> жилыми помещениями детей-сирот и детей, оставшихся без попечения родителей, и лиц из их числа.  </w:t>
      </w:r>
    </w:p>
    <w:p w:rsidR="00767D4D" w:rsidRDefault="00E27D87" w:rsidP="00EA68A7">
      <w:pPr>
        <w:spacing w:line="360" w:lineRule="auto"/>
        <w:jc w:val="center"/>
        <w:rPr>
          <w:b/>
          <w:sz w:val="28"/>
          <w:szCs w:val="28"/>
          <w:shd w:val="clear" w:color="auto" w:fill="FFFFFF"/>
        </w:rPr>
      </w:pPr>
      <w:r>
        <w:rPr>
          <w:b/>
          <w:sz w:val="28"/>
          <w:szCs w:val="28"/>
          <w:shd w:val="clear" w:color="auto" w:fill="FFFFFF"/>
        </w:rPr>
        <w:t xml:space="preserve"> </w:t>
      </w:r>
      <w:r w:rsidR="00C01659">
        <w:rPr>
          <w:b/>
          <w:sz w:val="28"/>
          <w:szCs w:val="28"/>
          <w:shd w:val="clear" w:color="auto" w:fill="FFFFFF"/>
        </w:rPr>
        <w:t>Молодежная политика</w:t>
      </w:r>
    </w:p>
    <w:p w:rsidR="0061684C" w:rsidRPr="00C01659" w:rsidRDefault="0061684C" w:rsidP="00EA68A7">
      <w:pPr>
        <w:spacing w:line="360" w:lineRule="auto"/>
        <w:jc w:val="center"/>
        <w:rPr>
          <w:b/>
          <w:sz w:val="28"/>
          <w:szCs w:val="28"/>
          <w:shd w:val="clear" w:color="auto" w:fill="FFFFFF"/>
        </w:rPr>
      </w:pPr>
    </w:p>
    <w:p w:rsidR="00E27D87" w:rsidRDefault="00E27D87" w:rsidP="00EA68A7">
      <w:pPr>
        <w:spacing w:line="360" w:lineRule="auto"/>
        <w:ind w:firstLine="851"/>
        <w:jc w:val="both"/>
        <w:rPr>
          <w:sz w:val="28"/>
          <w:szCs w:val="28"/>
        </w:rPr>
      </w:pPr>
      <w:r w:rsidRPr="00E27D87">
        <w:rPr>
          <w:bCs/>
          <w:sz w:val="28"/>
          <w:szCs w:val="28"/>
        </w:rPr>
        <w:t xml:space="preserve">В пропаганде здорового образа жизни, профилактике </w:t>
      </w:r>
      <w:r w:rsidRPr="00E27D87">
        <w:rPr>
          <w:sz w:val="28"/>
          <w:szCs w:val="28"/>
        </w:rPr>
        <w:t xml:space="preserve">наркомании, в развитии патриотизма, трудовой и досуговой занятости в Приморско-Ахтарском районе значительная роль отводится </w:t>
      </w:r>
      <w:r w:rsidRPr="00E27D87">
        <w:rPr>
          <w:bCs/>
          <w:sz w:val="28"/>
          <w:szCs w:val="28"/>
        </w:rPr>
        <w:t>молодёжи</w:t>
      </w:r>
      <w:r w:rsidRPr="00E27D87">
        <w:rPr>
          <w:sz w:val="28"/>
          <w:szCs w:val="28"/>
        </w:rPr>
        <w:t>.</w:t>
      </w:r>
      <w:r>
        <w:rPr>
          <w:sz w:val="28"/>
          <w:szCs w:val="28"/>
        </w:rPr>
        <w:t xml:space="preserve"> </w:t>
      </w:r>
    </w:p>
    <w:p w:rsidR="00E27D87" w:rsidRPr="00E27D87" w:rsidRDefault="00E27D87" w:rsidP="00EA68A7">
      <w:pPr>
        <w:spacing w:line="360" w:lineRule="auto"/>
        <w:ind w:firstLine="851"/>
        <w:jc w:val="both"/>
        <w:rPr>
          <w:sz w:val="28"/>
          <w:szCs w:val="28"/>
        </w:rPr>
      </w:pPr>
      <w:r w:rsidRPr="00E27D87">
        <w:rPr>
          <w:sz w:val="28"/>
          <w:szCs w:val="28"/>
        </w:rPr>
        <w:t xml:space="preserve">В 2017 году для жителей и гостей города и района проведены крупные мероприятия: фестиваль автотюнинга и автозвука в ЮФО, День молодежи и 11-й рок-фестиваль </w:t>
      </w:r>
      <w:r w:rsidRPr="00E27D87">
        <w:rPr>
          <w:sz w:val="28"/>
          <w:szCs w:val="28"/>
          <w:lang w:val="en-US"/>
        </w:rPr>
        <w:t>Hard</w:t>
      </w:r>
      <w:r w:rsidRPr="00E27D87">
        <w:rPr>
          <w:sz w:val="28"/>
          <w:szCs w:val="28"/>
        </w:rPr>
        <w:t xml:space="preserve"> </w:t>
      </w:r>
      <w:r w:rsidRPr="00E27D87">
        <w:rPr>
          <w:sz w:val="28"/>
          <w:szCs w:val="28"/>
          <w:lang w:val="en-US"/>
        </w:rPr>
        <w:t>Action</w:t>
      </w:r>
      <w:r w:rsidRPr="00E27D87">
        <w:rPr>
          <w:sz w:val="28"/>
          <w:szCs w:val="28"/>
        </w:rPr>
        <w:t xml:space="preserve">. Участие принимали не только наша молодежь, но и приезжие из других городов Краснодарского края, Ростовской и Воронежской областей, республики Крым, Москвы, Санкт-Петербурга. </w:t>
      </w:r>
    </w:p>
    <w:p w:rsidR="00E27D87" w:rsidRPr="00E27D87" w:rsidRDefault="00E27D87" w:rsidP="00EA68A7">
      <w:pPr>
        <w:spacing w:line="360" w:lineRule="auto"/>
        <w:ind w:firstLine="851"/>
        <w:jc w:val="both"/>
        <w:rPr>
          <w:sz w:val="28"/>
          <w:szCs w:val="28"/>
          <w:shd w:val="clear" w:color="auto" w:fill="FFFFFF"/>
        </w:rPr>
      </w:pPr>
      <w:r w:rsidRPr="00E27D87">
        <w:rPr>
          <w:sz w:val="28"/>
          <w:szCs w:val="28"/>
          <w:shd w:val="clear" w:color="auto" w:fill="FFFFFF"/>
        </w:rPr>
        <w:t>Трудоустроено 366 несовершеннолетних -17 % от общей численности несовершеннолетних (</w:t>
      </w:r>
      <w:r>
        <w:rPr>
          <w:sz w:val="28"/>
          <w:szCs w:val="28"/>
          <w:shd w:val="clear" w:color="auto" w:fill="FFFFFF"/>
        </w:rPr>
        <w:t xml:space="preserve">при </w:t>
      </w:r>
      <w:r w:rsidRPr="00E27D87">
        <w:rPr>
          <w:sz w:val="28"/>
          <w:szCs w:val="28"/>
          <w:shd w:val="clear" w:color="auto" w:fill="FFFFFF"/>
        </w:rPr>
        <w:t>среднекраевом 10%).</w:t>
      </w:r>
    </w:p>
    <w:p w:rsidR="00E27D87" w:rsidRPr="00E27D87" w:rsidRDefault="00E27D87" w:rsidP="00EA68A7">
      <w:pPr>
        <w:spacing w:line="360" w:lineRule="auto"/>
        <w:ind w:firstLine="851"/>
        <w:jc w:val="both"/>
        <w:rPr>
          <w:sz w:val="28"/>
          <w:szCs w:val="28"/>
          <w:shd w:val="clear" w:color="auto" w:fill="FFFFFF"/>
        </w:rPr>
      </w:pPr>
      <w:r w:rsidRPr="00E27D87">
        <w:rPr>
          <w:sz w:val="28"/>
          <w:szCs w:val="28"/>
          <w:shd w:val="clear" w:color="auto" w:fill="FFFFFF"/>
        </w:rPr>
        <w:lastRenderedPageBreak/>
        <w:t>Работают 15 подростково - молодежных клубов.</w:t>
      </w:r>
      <w:r w:rsidRPr="00E27D87">
        <w:rPr>
          <w:b/>
          <w:sz w:val="28"/>
          <w:szCs w:val="28"/>
          <w:shd w:val="clear" w:color="auto" w:fill="FFFFFF"/>
        </w:rPr>
        <w:t xml:space="preserve"> </w:t>
      </w:r>
      <w:r w:rsidRPr="00E27D87">
        <w:rPr>
          <w:sz w:val="28"/>
          <w:szCs w:val="28"/>
          <w:shd w:val="clear" w:color="auto" w:fill="FFFFFF"/>
        </w:rPr>
        <w:t>В 2017 году созданы 2 клуба: «Пост №1» и «Открытый микрофон».</w:t>
      </w:r>
    </w:p>
    <w:p w:rsidR="00E27D87" w:rsidRPr="00E27D87" w:rsidRDefault="00E27D87" w:rsidP="00EA68A7">
      <w:pPr>
        <w:spacing w:line="360" w:lineRule="auto"/>
        <w:ind w:firstLine="708"/>
        <w:jc w:val="both"/>
        <w:rPr>
          <w:sz w:val="28"/>
          <w:szCs w:val="28"/>
        </w:rPr>
      </w:pPr>
      <w:r w:rsidRPr="00E27D87">
        <w:rPr>
          <w:sz w:val="28"/>
          <w:szCs w:val="28"/>
        </w:rPr>
        <w:t>Всего в рамках долгосрочной целевой программы «Молодежь Приморско-Ахтарского района» на 2017 год на мероприятия по работе с молодёжью было израсходовано 2</w:t>
      </w:r>
      <w:r w:rsidR="006D306D">
        <w:rPr>
          <w:sz w:val="28"/>
          <w:szCs w:val="28"/>
        </w:rPr>
        <w:t xml:space="preserve"> млн. </w:t>
      </w:r>
      <w:r w:rsidRPr="00E27D87">
        <w:rPr>
          <w:sz w:val="28"/>
          <w:szCs w:val="28"/>
        </w:rPr>
        <w:t xml:space="preserve">690 </w:t>
      </w:r>
      <w:r w:rsidR="006D306D">
        <w:rPr>
          <w:sz w:val="28"/>
          <w:szCs w:val="28"/>
        </w:rPr>
        <w:t xml:space="preserve">тыс. </w:t>
      </w:r>
      <w:r w:rsidRPr="00E27D87">
        <w:rPr>
          <w:sz w:val="28"/>
          <w:szCs w:val="28"/>
        </w:rPr>
        <w:t>рублей.</w:t>
      </w:r>
    </w:p>
    <w:p w:rsidR="00E27D87" w:rsidRPr="00E27D87" w:rsidRDefault="00E27D87" w:rsidP="00EA68A7">
      <w:pPr>
        <w:spacing w:line="360" w:lineRule="auto"/>
        <w:ind w:firstLine="708"/>
        <w:jc w:val="both"/>
        <w:rPr>
          <w:sz w:val="26"/>
          <w:szCs w:val="26"/>
        </w:rPr>
      </w:pPr>
    </w:p>
    <w:p w:rsidR="00767D4D" w:rsidRDefault="00E27D87" w:rsidP="00EA68A7">
      <w:pPr>
        <w:spacing w:line="360" w:lineRule="auto"/>
        <w:jc w:val="center"/>
        <w:rPr>
          <w:b/>
          <w:sz w:val="28"/>
          <w:szCs w:val="28"/>
        </w:rPr>
      </w:pPr>
      <w:r>
        <w:rPr>
          <w:b/>
          <w:sz w:val="28"/>
          <w:szCs w:val="28"/>
        </w:rPr>
        <w:t xml:space="preserve"> </w:t>
      </w:r>
      <w:r w:rsidR="00C01659">
        <w:rPr>
          <w:b/>
          <w:sz w:val="28"/>
          <w:szCs w:val="28"/>
        </w:rPr>
        <w:t>Ф</w:t>
      </w:r>
      <w:r w:rsidR="00767D4D" w:rsidRPr="00CF13BF">
        <w:rPr>
          <w:b/>
          <w:sz w:val="28"/>
          <w:szCs w:val="28"/>
        </w:rPr>
        <w:t>изическая культура и спорт</w:t>
      </w:r>
    </w:p>
    <w:p w:rsidR="002F75CB" w:rsidRPr="00E133A9" w:rsidRDefault="002F75CB" w:rsidP="00EA68A7">
      <w:pPr>
        <w:spacing w:line="360" w:lineRule="auto"/>
        <w:jc w:val="center"/>
        <w:rPr>
          <w:sz w:val="32"/>
          <w:szCs w:val="32"/>
        </w:rPr>
      </w:pPr>
    </w:p>
    <w:p w:rsidR="00BA6428" w:rsidRDefault="00BA6428" w:rsidP="00EA68A7">
      <w:pPr>
        <w:spacing w:line="360" w:lineRule="auto"/>
        <w:ind w:firstLine="709"/>
        <w:jc w:val="both"/>
        <w:rPr>
          <w:sz w:val="28"/>
          <w:szCs w:val="28"/>
        </w:rPr>
      </w:pPr>
      <w:r>
        <w:rPr>
          <w:sz w:val="28"/>
          <w:szCs w:val="28"/>
        </w:rPr>
        <w:t>Важной составной частью социальной политики является создание условий для популяризации массового спорта и развития детско-юношеского спорта.</w:t>
      </w:r>
    </w:p>
    <w:p w:rsidR="009C6241" w:rsidRPr="009C6241" w:rsidRDefault="009C6241" w:rsidP="009C6241">
      <w:pPr>
        <w:spacing w:line="360" w:lineRule="auto"/>
        <w:ind w:firstLine="851"/>
        <w:jc w:val="both"/>
        <w:rPr>
          <w:sz w:val="28"/>
          <w:szCs w:val="28"/>
        </w:rPr>
      </w:pPr>
      <w:r w:rsidRPr="009C6241">
        <w:rPr>
          <w:sz w:val="28"/>
          <w:szCs w:val="28"/>
        </w:rPr>
        <w:t>В рамках муниципальной программы муниципального образования Приморско-Ахтарский район «Развитие физической культуры и спорта» на территории универсального спортивного комплекса «Лидер» построена спортивно-игровая площадка для детей.</w:t>
      </w:r>
    </w:p>
    <w:p w:rsidR="009C6241" w:rsidRPr="009C6241" w:rsidRDefault="009C6241" w:rsidP="009C6241">
      <w:pPr>
        <w:spacing w:line="360" w:lineRule="auto"/>
        <w:ind w:firstLine="851"/>
        <w:jc w:val="both"/>
        <w:rPr>
          <w:sz w:val="28"/>
          <w:szCs w:val="28"/>
        </w:rPr>
      </w:pPr>
      <w:r w:rsidRPr="009C6241">
        <w:rPr>
          <w:sz w:val="28"/>
          <w:szCs w:val="28"/>
        </w:rPr>
        <w:t>В 2017 года спортсмены Приморско-Ахтарского района приняли участие в 104 всероссийских, краевых и районных спортивных мероприятиях. По итогам выступлений в 2017 году спортсменам Приморско-Ахтарского района присвоено 867 спортивных разрядов.</w:t>
      </w:r>
    </w:p>
    <w:p w:rsidR="009C6241" w:rsidRPr="009C6241" w:rsidRDefault="009C6241" w:rsidP="009C6241">
      <w:pPr>
        <w:spacing w:line="360" w:lineRule="auto"/>
        <w:ind w:firstLine="851"/>
        <w:jc w:val="both"/>
        <w:rPr>
          <w:sz w:val="28"/>
          <w:szCs w:val="28"/>
        </w:rPr>
      </w:pPr>
      <w:r w:rsidRPr="002F75CB">
        <w:rPr>
          <w:b/>
          <w:sz w:val="28"/>
          <w:szCs w:val="28"/>
        </w:rPr>
        <w:t>В 2017 году впервые в истории Приморско-Ахтарского района состоялись финал Всекубанского турнир</w:t>
      </w:r>
      <w:r w:rsidR="002F75CB" w:rsidRPr="002F75CB">
        <w:rPr>
          <w:b/>
          <w:sz w:val="28"/>
          <w:szCs w:val="28"/>
        </w:rPr>
        <w:t>а</w:t>
      </w:r>
      <w:r w:rsidRPr="002F75CB">
        <w:rPr>
          <w:b/>
          <w:sz w:val="28"/>
          <w:szCs w:val="28"/>
        </w:rPr>
        <w:t xml:space="preserve"> по футболу среди детских дворовых команд на Кубок губернатора Краснодарского края</w:t>
      </w:r>
      <w:r w:rsidRPr="009C6241">
        <w:rPr>
          <w:sz w:val="28"/>
          <w:szCs w:val="28"/>
        </w:rPr>
        <w:t xml:space="preserve"> и финал Всероссийских соревнований по футболу среди детских сельских команд «Колосок», а также второй раз в истории района состоялся финал Всероссийских соревнований по футболу среди сельских команд «Золотой Колос».</w:t>
      </w:r>
    </w:p>
    <w:p w:rsidR="009F7A29" w:rsidRPr="002F75CB" w:rsidRDefault="009C6241" w:rsidP="009F7A29">
      <w:pPr>
        <w:spacing w:line="360" w:lineRule="auto"/>
        <w:ind w:firstLine="709"/>
        <w:jc w:val="both"/>
        <w:rPr>
          <w:b/>
          <w:sz w:val="28"/>
          <w:szCs w:val="28"/>
        </w:rPr>
      </w:pPr>
      <w:r>
        <w:rPr>
          <w:sz w:val="28"/>
          <w:szCs w:val="28"/>
        </w:rPr>
        <w:t>Но наряду со спортивными успехами, есть и ряд серьезных проблем. Это прежде всего</w:t>
      </w:r>
      <w:r w:rsidR="00767D4D" w:rsidRPr="00CF13BF">
        <w:rPr>
          <w:sz w:val="28"/>
          <w:szCs w:val="28"/>
        </w:rPr>
        <w:t xml:space="preserve"> обеспечение населения спортивными сооружениями. </w:t>
      </w:r>
      <w:r w:rsidR="00E27D87" w:rsidRPr="002F75CB">
        <w:rPr>
          <w:b/>
          <w:sz w:val="28"/>
          <w:szCs w:val="28"/>
        </w:rPr>
        <w:t>В 2017 году из-за сильного пожара пострадало</w:t>
      </w:r>
      <w:r w:rsidR="006D306D" w:rsidRPr="002F75CB">
        <w:rPr>
          <w:b/>
          <w:sz w:val="28"/>
          <w:szCs w:val="28"/>
        </w:rPr>
        <w:t xml:space="preserve"> здание бывшей спортивной школы, что стало еще одной серьезной проблемой для муниципалитета.</w:t>
      </w:r>
      <w:r w:rsidR="006D306D">
        <w:rPr>
          <w:sz w:val="28"/>
          <w:szCs w:val="28"/>
        </w:rPr>
        <w:t xml:space="preserve"> </w:t>
      </w:r>
      <w:r w:rsidR="002F75CB" w:rsidRPr="002F75CB">
        <w:rPr>
          <w:b/>
          <w:sz w:val="28"/>
          <w:szCs w:val="28"/>
        </w:rPr>
        <w:t>В</w:t>
      </w:r>
      <w:r w:rsidR="006D306D" w:rsidRPr="002F75CB">
        <w:rPr>
          <w:b/>
          <w:sz w:val="28"/>
          <w:szCs w:val="28"/>
        </w:rPr>
        <w:t xml:space="preserve"> </w:t>
      </w:r>
      <w:r w:rsidR="002F75CB" w:rsidRPr="002F75CB">
        <w:rPr>
          <w:b/>
          <w:sz w:val="28"/>
          <w:szCs w:val="28"/>
        </w:rPr>
        <w:t xml:space="preserve">текущем </w:t>
      </w:r>
      <w:r w:rsidR="002F75CB" w:rsidRPr="002F75CB">
        <w:rPr>
          <w:b/>
          <w:sz w:val="28"/>
          <w:szCs w:val="28"/>
        </w:rPr>
        <w:lastRenderedPageBreak/>
        <w:t xml:space="preserve">году мы </w:t>
      </w:r>
      <w:r w:rsidR="006D306D" w:rsidRPr="002F75CB">
        <w:rPr>
          <w:b/>
          <w:sz w:val="28"/>
          <w:szCs w:val="28"/>
        </w:rPr>
        <w:t>нач</w:t>
      </w:r>
      <w:r w:rsidR="002F75CB" w:rsidRPr="002F75CB">
        <w:rPr>
          <w:b/>
          <w:sz w:val="28"/>
          <w:szCs w:val="28"/>
        </w:rPr>
        <w:t>нем</w:t>
      </w:r>
      <w:r w:rsidR="006D306D" w:rsidRPr="002F75CB">
        <w:rPr>
          <w:b/>
          <w:sz w:val="28"/>
          <w:szCs w:val="28"/>
        </w:rPr>
        <w:t xml:space="preserve"> его реконструкцию. </w:t>
      </w:r>
      <w:r w:rsidR="009F7A29">
        <w:rPr>
          <w:b/>
          <w:sz w:val="28"/>
          <w:szCs w:val="28"/>
        </w:rPr>
        <w:t>Также важно возведение многофункциональных спортивных площадок в городе (СОШ №18) и на селе (Ахтарское и Новопокровское сельские поселения).</w:t>
      </w:r>
    </w:p>
    <w:p w:rsidR="00EA68A7" w:rsidRDefault="00EA68A7" w:rsidP="00EA68A7">
      <w:pPr>
        <w:spacing w:line="360" w:lineRule="auto"/>
        <w:ind w:firstLine="720"/>
        <w:jc w:val="center"/>
        <w:rPr>
          <w:b/>
          <w:sz w:val="28"/>
          <w:szCs w:val="28"/>
        </w:rPr>
      </w:pPr>
    </w:p>
    <w:p w:rsidR="006D306D" w:rsidRDefault="006D306D" w:rsidP="00EA68A7">
      <w:pPr>
        <w:spacing w:line="360" w:lineRule="auto"/>
        <w:ind w:firstLine="720"/>
        <w:jc w:val="center"/>
        <w:rPr>
          <w:b/>
          <w:sz w:val="28"/>
          <w:szCs w:val="28"/>
        </w:rPr>
      </w:pPr>
      <w:r>
        <w:rPr>
          <w:b/>
          <w:sz w:val="28"/>
          <w:szCs w:val="28"/>
        </w:rPr>
        <w:t>Безопасность</w:t>
      </w:r>
    </w:p>
    <w:p w:rsidR="000F453B" w:rsidRDefault="000F453B" w:rsidP="00EA68A7">
      <w:pPr>
        <w:spacing w:line="360" w:lineRule="auto"/>
        <w:ind w:firstLine="720"/>
        <w:jc w:val="both"/>
        <w:rPr>
          <w:sz w:val="28"/>
          <w:szCs w:val="28"/>
        </w:rPr>
      </w:pPr>
      <w:r>
        <w:rPr>
          <w:b/>
          <w:sz w:val="28"/>
          <w:szCs w:val="28"/>
        </w:rPr>
        <w:t xml:space="preserve">В части оперативной обстановки на территории района </w:t>
      </w:r>
      <w:r>
        <w:rPr>
          <w:sz w:val="28"/>
          <w:szCs w:val="28"/>
        </w:rPr>
        <w:t>в истекшем году не было допущено преступлений террористической и экстремистской направленности.</w:t>
      </w:r>
    </w:p>
    <w:p w:rsidR="000F453B" w:rsidRDefault="000F453B" w:rsidP="00EA68A7">
      <w:pPr>
        <w:spacing w:line="360" w:lineRule="auto"/>
        <w:ind w:firstLine="720"/>
        <w:jc w:val="both"/>
        <w:rPr>
          <w:sz w:val="28"/>
          <w:szCs w:val="28"/>
        </w:rPr>
      </w:pPr>
      <w:r>
        <w:rPr>
          <w:sz w:val="28"/>
          <w:szCs w:val="28"/>
        </w:rPr>
        <w:t>В результате совместной деятельности по итогам 201</w:t>
      </w:r>
      <w:r w:rsidR="006D306D">
        <w:rPr>
          <w:sz w:val="28"/>
          <w:szCs w:val="28"/>
        </w:rPr>
        <w:t>7</w:t>
      </w:r>
      <w:r>
        <w:rPr>
          <w:sz w:val="28"/>
          <w:szCs w:val="28"/>
        </w:rPr>
        <w:t xml:space="preserve"> года</w:t>
      </w:r>
      <w:r w:rsidR="002F75CB">
        <w:rPr>
          <w:sz w:val="28"/>
          <w:szCs w:val="28"/>
        </w:rPr>
        <w:t xml:space="preserve"> районный</w:t>
      </w:r>
      <w:r>
        <w:rPr>
          <w:sz w:val="28"/>
          <w:szCs w:val="28"/>
        </w:rPr>
        <w:t xml:space="preserve"> отдел МВД занял первое место в рейтинге территориальных органов МВД России по краю.</w:t>
      </w:r>
    </w:p>
    <w:p w:rsidR="00712620" w:rsidRDefault="006D306D" w:rsidP="00EA68A7">
      <w:pPr>
        <w:spacing w:line="360" w:lineRule="auto"/>
        <w:ind w:firstLine="720"/>
        <w:jc w:val="both"/>
        <w:rPr>
          <w:sz w:val="28"/>
          <w:szCs w:val="28"/>
        </w:rPr>
      </w:pPr>
      <w:r>
        <w:rPr>
          <w:sz w:val="28"/>
          <w:szCs w:val="28"/>
        </w:rPr>
        <w:t>В вопросе безопасности отдельно хочу коснуться темы берегоукр</w:t>
      </w:r>
      <w:r w:rsidR="002F75CB">
        <w:rPr>
          <w:sz w:val="28"/>
          <w:szCs w:val="28"/>
        </w:rPr>
        <w:t>еплений</w:t>
      </w:r>
      <w:r>
        <w:rPr>
          <w:sz w:val="28"/>
          <w:szCs w:val="28"/>
        </w:rPr>
        <w:t xml:space="preserve"> нашего района. </w:t>
      </w:r>
      <w:r w:rsidR="006565DF">
        <w:rPr>
          <w:sz w:val="28"/>
          <w:szCs w:val="28"/>
        </w:rPr>
        <w:t>Природно</w:t>
      </w:r>
      <w:r>
        <w:rPr>
          <w:sz w:val="28"/>
          <w:szCs w:val="28"/>
        </w:rPr>
        <w:t xml:space="preserve">-климатические условия района таковы, что ежегодно, вследствие </w:t>
      </w:r>
      <w:r w:rsidR="006565DF">
        <w:rPr>
          <w:sz w:val="28"/>
          <w:szCs w:val="28"/>
        </w:rPr>
        <w:t>сильных</w:t>
      </w:r>
      <w:r>
        <w:rPr>
          <w:sz w:val="28"/>
          <w:szCs w:val="28"/>
        </w:rPr>
        <w:t xml:space="preserve"> штормов и нагонных явлений </w:t>
      </w:r>
      <w:r w:rsidR="006565DF">
        <w:rPr>
          <w:sz w:val="28"/>
          <w:szCs w:val="28"/>
        </w:rPr>
        <w:t>разрушается береговая полоса, ценные пашни уходят под воду, есть угроза и населенным пунктам. Вдумайтесь в цифру,</w:t>
      </w:r>
      <w:r w:rsidR="002F75CB">
        <w:rPr>
          <w:sz w:val="28"/>
          <w:szCs w:val="28"/>
        </w:rPr>
        <w:t xml:space="preserve"> </w:t>
      </w:r>
      <w:r w:rsidR="006565DF">
        <w:rPr>
          <w:sz w:val="28"/>
          <w:szCs w:val="28"/>
        </w:rPr>
        <w:t>за 10 лет исчезло 70 метров береговой полосы на расстоянии 20 км. Это порядка 1500 га земли.</w:t>
      </w:r>
      <w:r w:rsidR="002F75CB">
        <w:rPr>
          <w:sz w:val="28"/>
          <w:szCs w:val="28"/>
        </w:rPr>
        <w:t xml:space="preserve"> </w:t>
      </w:r>
    </w:p>
    <w:p w:rsidR="00712620" w:rsidRPr="00712620" w:rsidRDefault="002F75CB" w:rsidP="00EA68A7">
      <w:pPr>
        <w:spacing w:line="360" w:lineRule="auto"/>
        <w:ind w:firstLine="720"/>
        <w:jc w:val="both"/>
        <w:rPr>
          <w:b/>
          <w:sz w:val="28"/>
          <w:szCs w:val="28"/>
        </w:rPr>
      </w:pPr>
      <w:r>
        <w:rPr>
          <w:sz w:val="28"/>
          <w:szCs w:val="28"/>
        </w:rPr>
        <w:t>Особо остро стоит эта проблема</w:t>
      </w:r>
      <w:r w:rsidR="006565DF">
        <w:rPr>
          <w:sz w:val="28"/>
          <w:szCs w:val="28"/>
        </w:rPr>
        <w:t xml:space="preserve"> </w:t>
      </w:r>
      <w:r>
        <w:rPr>
          <w:sz w:val="28"/>
          <w:szCs w:val="28"/>
        </w:rPr>
        <w:t xml:space="preserve">в хуторе Тамаровском. </w:t>
      </w:r>
    </w:p>
    <w:p w:rsidR="00712620" w:rsidRDefault="00712620" w:rsidP="00EA68A7">
      <w:pPr>
        <w:tabs>
          <w:tab w:val="left" w:pos="709"/>
        </w:tabs>
        <w:spacing w:line="360" w:lineRule="auto"/>
        <w:jc w:val="both"/>
        <w:rPr>
          <w:b/>
          <w:sz w:val="28"/>
          <w:szCs w:val="28"/>
        </w:rPr>
      </w:pPr>
    </w:p>
    <w:p w:rsidR="006E6FDC" w:rsidRPr="003A4DBC" w:rsidRDefault="000F453B" w:rsidP="00EA68A7">
      <w:pPr>
        <w:tabs>
          <w:tab w:val="left" w:pos="709"/>
        </w:tabs>
        <w:spacing w:line="360" w:lineRule="auto"/>
        <w:jc w:val="both"/>
        <w:rPr>
          <w:b/>
          <w:color w:val="000000" w:themeColor="text1"/>
          <w:sz w:val="28"/>
          <w:szCs w:val="28"/>
        </w:rPr>
      </w:pPr>
      <w:r>
        <w:rPr>
          <w:b/>
          <w:sz w:val="28"/>
          <w:szCs w:val="28"/>
        </w:rPr>
        <w:tab/>
      </w:r>
      <w:r w:rsidR="006E6FDC">
        <w:rPr>
          <w:b/>
          <w:sz w:val="28"/>
          <w:szCs w:val="28"/>
        </w:rPr>
        <w:t xml:space="preserve">Хотелось бы отметить вклад казаков в поддержание </w:t>
      </w:r>
      <w:r w:rsidR="006E6FDC" w:rsidRPr="003A4DBC">
        <w:rPr>
          <w:b/>
          <w:color w:val="000000" w:themeColor="text1"/>
          <w:sz w:val="28"/>
          <w:szCs w:val="28"/>
        </w:rPr>
        <w:t>общественного порядка на территории района.</w:t>
      </w:r>
    </w:p>
    <w:p w:rsidR="00767D4D" w:rsidRPr="00944572" w:rsidRDefault="006E6FDC" w:rsidP="009F7A29">
      <w:pPr>
        <w:tabs>
          <w:tab w:val="left" w:pos="709"/>
        </w:tabs>
        <w:spacing w:line="360" w:lineRule="auto"/>
        <w:jc w:val="both"/>
        <w:rPr>
          <w:rFonts w:eastAsia="Calibri"/>
          <w:sz w:val="28"/>
          <w:szCs w:val="28"/>
          <w:lang w:eastAsia="en-US"/>
        </w:rPr>
      </w:pPr>
      <w:r w:rsidRPr="003A4DBC">
        <w:rPr>
          <w:b/>
          <w:color w:val="000000" w:themeColor="text1"/>
          <w:sz w:val="28"/>
          <w:szCs w:val="28"/>
        </w:rPr>
        <w:tab/>
      </w:r>
      <w:r w:rsidR="00767D4D" w:rsidRPr="00944572">
        <w:rPr>
          <w:rFonts w:eastAsia="Calibri"/>
          <w:sz w:val="28"/>
          <w:szCs w:val="28"/>
          <w:lang w:eastAsia="en-US"/>
        </w:rPr>
        <w:t xml:space="preserve">В настоящее время </w:t>
      </w:r>
      <w:r w:rsidR="00767D4D">
        <w:rPr>
          <w:rFonts w:eastAsia="Calibri"/>
          <w:sz w:val="28"/>
          <w:szCs w:val="28"/>
          <w:lang w:eastAsia="en-US"/>
        </w:rPr>
        <w:t xml:space="preserve">казачьим </w:t>
      </w:r>
      <w:r w:rsidR="00767D4D" w:rsidRPr="00944572">
        <w:rPr>
          <w:rFonts w:eastAsia="Calibri"/>
          <w:sz w:val="28"/>
          <w:szCs w:val="28"/>
          <w:lang w:eastAsia="en-US"/>
        </w:rPr>
        <w:t xml:space="preserve">охранным предприятием взяты по охрану </w:t>
      </w:r>
      <w:r w:rsidR="009C6241">
        <w:rPr>
          <w:rFonts w:eastAsia="Calibri"/>
          <w:sz w:val="28"/>
          <w:szCs w:val="28"/>
          <w:lang w:eastAsia="en-US"/>
        </w:rPr>
        <w:t xml:space="preserve">40 </w:t>
      </w:r>
      <w:r w:rsidR="00767D4D" w:rsidRPr="00944572">
        <w:rPr>
          <w:rFonts w:eastAsia="Calibri"/>
          <w:sz w:val="28"/>
          <w:szCs w:val="28"/>
          <w:lang w:eastAsia="en-US"/>
        </w:rPr>
        <w:t xml:space="preserve">объектов муниципальной собственности – это </w:t>
      </w:r>
      <w:r w:rsidR="00102A76">
        <w:rPr>
          <w:rFonts w:eastAsia="Calibri"/>
          <w:sz w:val="28"/>
          <w:szCs w:val="28"/>
          <w:lang w:eastAsia="en-US"/>
        </w:rPr>
        <w:t xml:space="preserve">все </w:t>
      </w:r>
      <w:r w:rsidR="00767D4D" w:rsidRPr="00944572">
        <w:rPr>
          <w:rFonts w:eastAsia="Calibri"/>
          <w:sz w:val="28"/>
          <w:szCs w:val="28"/>
          <w:lang w:eastAsia="en-US"/>
        </w:rPr>
        <w:t>детские сады, школы, казачий кадетский корпус, физкультурно-оздоровительный комплекс.</w:t>
      </w:r>
    </w:p>
    <w:p w:rsidR="00767D4D" w:rsidRPr="004A2D9F" w:rsidRDefault="00767D4D" w:rsidP="00EA68A7">
      <w:pPr>
        <w:spacing w:line="360" w:lineRule="auto"/>
        <w:ind w:firstLine="720"/>
        <w:jc w:val="both"/>
        <w:rPr>
          <w:color w:val="000000" w:themeColor="text1"/>
          <w:sz w:val="28"/>
          <w:szCs w:val="28"/>
        </w:rPr>
      </w:pPr>
      <w:r w:rsidRPr="004A2D9F">
        <w:rPr>
          <w:color w:val="000000" w:themeColor="text1"/>
          <w:sz w:val="28"/>
          <w:szCs w:val="28"/>
        </w:rPr>
        <w:t xml:space="preserve">На территории </w:t>
      </w:r>
      <w:r w:rsidR="004A2D9F" w:rsidRPr="004A2D9F">
        <w:rPr>
          <w:color w:val="000000" w:themeColor="text1"/>
          <w:sz w:val="28"/>
          <w:szCs w:val="28"/>
        </w:rPr>
        <w:t>района</w:t>
      </w:r>
      <w:r w:rsidRPr="004A2D9F">
        <w:rPr>
          <w:color w:val="000000" w:themeColor="text1"/>
          <w:sz w:val="28"/>
          <w:szCs w:val="28"/>
        </w:rPr>
        <w:t xml:space="preserve"> дислоцируются </w:t>
      </w:r>
      <w:r w:rsidR="006565DF">
        <w:rPr>
          <w:color w:val="000000" w:themeColor="text1"/>
          <w:sz w:val="28"/>
          <w:szCs w:val="28"/>
        </w:rPr>
        <w:t>три</w:t>
      </w:r>
      <w:r w:rsidRPr="004A2D9F">
        <w:rPr>
          <w:color w:val="000000" w:themeColor="text1"/>
          <w:sz w:val="28"/>
          <w:szCs w:val="28"/>
        </w:rPr>
        <w:t xml:space="preserve"> воинские части и отделение пограничной заставы, с которыми заключены согл</w:t>
      </w:r>
      <w:r w:rsidR="004A2D9F" w:rsidRPr="004A2D9F">
        <w:rPr>
          <w:color w:val="000000" w:themeColor="text1"/>
          <w:sz w:val="28"/>
          <w:szCs w:val="28"/>
        </w:rPr>
        <w:t>ашения о военно-шефской помощи.</w:t>
      </w:r>
    </w:p>
    <w:p w:rsidR="00767D4D" w:rsidRPr="004A2D9F" w:rsidRDefault="00767D4D" w:rsidP="00EA68A7">
      <w:pPr>
        <w:spacing w:line="360" w:lineRule="auto"/>
        <w:ind w:firstLine="720"/>
        <w:jc w:val="both"/>
        <w:rPr>
          <w:color w:val="000000" w:themeColor="text1"/>
          <w:sz w:val="28"/>
          <w:szCs w:val="28"/>
        </w:rPr>
      </w:pPr>
      <w:r w:rsidRPr="004A2D9F">
        <w:rPr>
          <w:color w:val="000000" w:themeColor="text1"/>
          <w:sz w:val="28"/>
          <w:szCs w:val="28"/>
        </w:rPr>
        <w:t>Отделом военного комиссариата Краснодарского края по Пр</w:t>
      </w:r>
      <w:r w:rsidR="006565DF">
        <w:rPr>
          <w:color w:val="000000" w:themeColor="text1"/>
          <w:sz w:val="28"/>
          <w:szCs w:val="28"/>
        </w:rPr>
        <w:t>иморско-Ахтарскому району в 2017</w:t>
      </w:r>
      <w:r w:rsidRPr="004A2D9F">
        <w:rPr>
          <w:color w:val="000000" w:themeColor="text1"/>
          <w:sz w:val="28"/>
          <w:szCs w:val="28"/>
        </w:rPr>
        <w:t xml:space="preserve"> году </w:t>
      </w:r>
      <w:r w:rsidR="004A2D9F">
        <w:rPr>
          <w:color w:val="000000" w:themeColor="text1"/>
          <w:sz w:val="28"/>
          <w:szCs w:val="28"/>
        </w:rPr>
        <w:t xml:space="preserve">выполнен план призыва </w:t>
      </w:r>
      <w:r w:rsidRPr="004A2D9F">
        <w:rPr>
          <w:color w:val="000000" w:themeColor="text1"/>
          <w:sz w:val="28"/>
          <w:szCs w:val="28"/>
        </w:rPr>
        <w:t>и отправ</w:t>
      </w:r>
      <w:r w:rsidR="00012632">
        <w:rPr>
          <w:color w:val="000000" w:themeColor="text1"/>
          <w:sz w:val="28"/>
          <w:szCs w:val="28"/>
        </w:rPr>
        <w:t>лено</w:t>
      </w:r>
      <w:r w:rsidRPr="004A2D9F">
        <w:rPr>
          <w:color w:val="000000" w:themeColor="text1"/>
          <w:sz w:val="28"/>
          <w:szCs w:val="28"/>
        </w:rPr>
        <w:t xml:space="preserve"> на военную с</w:t>
      </w:r>
      <w:r w:rsidR="004A2D9F">
        <w:rPr>
          <w:color w:val="000000" w:themeColor="text1"/>
          <w:sz w:val="28"/>
          <w:szCs w:val="28"/>
        </w:rPr>
        <w:t>лужбу в ряды Вооруженных Сил РФ</w:t>
      </w:r>
      <w:r w:rsidR="00012632">
        <w:rPr>
          <w:color w:val="000000" w:themeColor="text1"/>
          <w:sz w:val="28"/>
          <w:szCs w:val="28"/>
        </w:rPr>
        <w:t xml:space="preserve"> </w:t>
      </w:r>
      <w:r w:rsidR="00765D50">
        <w:rPr>
          <w:color w:val="000000" w:themeColor="text1"/>
          <w:sz w:val="28"/>
          <w:szCs w:val="28"/>
        </w:rPr>
        <w:t xml:space="preserve">379 </w:t>
      </w:r>
      <w:r w:rsidR="00012632">
        <w:rPr>
          <w:color w:val="000000" w:themeColor="text1"/>
          <w:sz w:val="28"/>
          <w:szCs w:val="28"/>
        </w:rPr>
        <w:t>человек</w:t>
      </w:r>
      <w:r w:rsidRPr="004A2D9F">
        <w:rPr>
          <w:color w:val="000000" w:themeColor="text1"/>
          <w:sz w:val="28"/>
          <w:szCs w:val="28"/>
        </w:rPr>
        <w:t>.</w:t>
      </w:r>
    </w:p>
    <w:p w:rsidR="00765D50" w:rsidRDefault="00765D50" w:rsidP="00765D50">
      <w:pPr>
        <w:spacing w:line="360" w:lineRule="auto"/>
        <w:ind w:firstLine="720"/>
        <w:jc w:val="center"/>
        <w:rPr>
          <w:b/>
          <w:sz w:val="28"/>
          <w:szCs w:val="28"/>
        </w:rPr>
      </w:pPr>
    </w:p>
    <w:p w:rsidR="00765D50" w:rsidRDefault="00765D50" w:rsidP="00765D50">
      <w:pPr>
        <w:spacing w:line="360" w:lineRule="auto"/>
        <w:ind w:firstLine="720"/>
        <w:jc w:val="center"/>
        <w:rPr>
          <w:b/>
          <w:sz w:val="28"/>
          <w:szCs w:val="28"/>
        </w:rPr>
      </w:pPr>
      <w:r w:rsidRPr="00765D50">
        <w:rPr>
          <w:b/>
          <w:sz w:val="28"/>
          <w:szCs w:val="28"/>
        </w:rPr>
        <w:t>Взаимодействие с общественностью</w:t>
      </w:r>
    </w:p>
    <w:p w:rsidR="00F31D06" w:rsidRPr="00765D50" w:rsidRDefault="00E5024F" w:rsidP="00EA68A7">
      <w:pPr>
        <w:spacing w:line="360" w:lineRule="auto"/>
        <w:ind w:firstLine="720"/>
        <w:jc w:val="both"/>
        <w:rPr>
          <w:sz w:val="28"/>
          <w:szCs w:val="28"/>
        </w:rPr>
      </w:pPr>
      <w:bookmarkStart w:id="0" w:name="_GoBack"/>
      <w:bookmarkEnd w:id="0"/>
      <w:r w:rsidRPr="00765D50">
        <w:rPr>
          <w:sz w:val="28"/>
          <w:szCs w:val="28"/>
        </w:rPr>
        <w:t xml:space="preserve">На территории района осуществляют деятельность </w:t>
      </w:r>
      <w:r w:rsidR="000A4E0D" w:rsidRPr="00765D50">
        <w:rPr>
          <w:sz w:val="28"/>
          <w:szCs w:val="28"/>
        </w:rPr>
        <w:t>53</w:t>
      </w:r>
      <w:r w:rsidRPr="00765D50">
        <w:rPr>
          <w:sz w:val="28"/>
          <w:szCs w:val="28"/>
        </w:rPr>
        <w:t xml:space="preserve"> общественн</w:t>
      </w:r>
      <w:r w:rsidR="000A4E0D" w:rsidRPr="00765D50">
        <w:rPr>
          <w:sz w:val="28"/>
          <w:szCs w:val="28"/>
        </w:rPr>
        <w:t>ых</w:t>
      </w:r>
      <w:r w:rsidRPr="00765D50">
        <w:rPr>
          <w:sz w:val="28"/>
          <w:szCs w:val="28"/>
        </w:rPr>
        <w:t xml:space="preserve"> </w:t>
      </w:r>
      <w:r w:rsidR="00765D50" w:rsidRPr="00765D50">
        <w:rPr>
          <w:sz w:val="28"/>
          <w:szCs w:val="28"/>
        </w:rPr>
        <w:t>и религиозных</w:t>
      </w:r>
      <w:r w:rsidRPr="00765D50">
        <w:rPr>
          <w:sz w:val="28"/>
          <w:szCs w:val="28"/>
        </w:rPr>
        <w:t xml:space="preserve"> организаци</w:t>
      </w:r>
      <w:r w:rsidR="000A4E0D" w:rsidRPr="00765D50">
        <w:rPr>
          <w:sz w:val="28"/>
          <w:szCs w:val="28"/>
        </w:rPr>
        <w:t xml:space="preserve">й, </w:t>
      </w:r>
      <w:r w:rsidRPr="00765D50">
        <w:rPr>
          <w:sz w:val="28"/>
          <w:szCs w:val="28"/>
        </w:rPr>
        <w:t xml:space="preserve"> </w:t>
      </w:r>
      <w:r w:rsidR="00F31D06" w:rsidRPr="00765D50">
        <w:rPr>
          <w:sz w:val="28"/>
          <w:szCs w:val="28"/>
        </w:rPr>
        <w:t xml:space="preserve">и 6 отделений политических партий. </w:t>
      </w:r>
    </w:p>
    <w:p w:rsidR="00784F26" w:rsidRDefault="007B22A9" w:rsidP="00EA68A7">
      <w:pPr>
        <w:spacing w:line="360" w:lineRule="auto"/>
        <w:ind w:firstLine="709"/>
        <w:jc w:val="both"/>
        <w:rPr>
          <w:sz w:val="28"/>
          <w:szCs w:val="28"/>
        </w:rPr>
      </w:pPr>
      <w:r>
        <w:rPr>
          <w:sz w:val="28"/>
          <w:szCs w:val="28"/>
        </w:rPr>
        <w:t>Конструктивный д</w:t>
      </w:r>
      <w:r w:rsidR="00784F26">
        <w:rPr>
          <w:sz w:val="28"/>
          <w:szCs w:val="28"/>
        </w:rPr>
        <w:t>иалог с общественностью позволяет выявить проблемы в различных сферах жизнедеятельности, принимать оперативные меры для их решения.</w:t>
      </w:r>
    </w:p>
    <w:p w:rsidR="00767D4D" w:rsidRPr="009042D0" w:rsidRDefault="00767D4D" w:rsidP="00EA68A7">
      <w:pPr>
        <w:spacing w:line="360" w:lineRule="auto"/>
        <w:ind w:firstLine="709"/>
        <w:jc w:val="both"/>
        <w:rPr>
          <w:sz w:val="28"/>
          <w:szCs w:val="28"/>
        </w:rPr>
      </w:pPr>
      <w:r w:rsidRPr="00B724CB">
        <w:rPr>
          <w:sz w:val="28"/>
          <w:szCs w:val="28"/>
        </w:rPr>
        <w:t xml:space="preserve">В </w:t>
      </w:r>
      <w:r w:rsidR="00784F26">
        <w:rPr>
          <w:sz w:val="28"/>
          <w:szCs w:val="28"/>
        </w:rPr>
        <w:t>201</w:t>
      </w:r>
      <w:r w:rsidR="000A4E0D">
        <w:rPr>
          <w:sz w:val="28"/>
          <w:szCs w:val="28"/>
        </w:rPr>
        <w:t>7</w:t>
      </w:r>
      <w:r w:rsidR="00784F26">
        <w:rPr>
          <w:sz w:val="28"/>
          <w:szCs w:val="28"/>
        </w:rPr>
        <w:t xml:space="preserve"> году в </w:t>
      </w:r>
      <w:r w:rsidRPr="00B724CB">
        <w:rPr>
          <w:sz w:val="28"/>
          <w:szCs w:val="28"/>
        </w:rPr>
        <w:t xml:space="preserve">администрацию </w:t>
      </w:r>
      <w:r w:rsidR="00784F26">
        <w:rPr>
          <w:sz w:val="28"/>
          <w:szCs w:val="28"/>
        </w:rPr>
        <w:t>посту</w:t>
      </w:r>
      <w:r w:rsidRPr="00B724CB">
        <w:rPr>
          <w:sz w:val="28"/>
          <w:szCs w:val="28"/>
        </w:rPr>
        <w:t xml:space="preserve">пило </w:t>
      </w:r>
      <w:r w:rsidR="00765D50">
        <w:rPr>
          <w:sz w:val="28"/>
          <w:szCs w:val="28"/>
        </w:rPr>
        <w:t xml:space="preserve">713 письменных обращений. </w:t>
      </w:r>
      <w:r w:rsidRPr="00B724CB">
        <w:rPr>
          <w:sz w:val="28"/>
          <w:szCs w:val="28"/>
        </w:rPr>
        <w:t xml:space="preserve">В том числе из Администрации Краснодарского края </w:t>
      </w:r>
      <w:r w:rsidR="00784F26">
        <w:rPr>
          <w:sz w:val="28"/>
          <w:szCs w:val="28"/>
        </w:rPr>
        <w:t>-</w:t>
      </w:r>
      <w:r w:rsidRPr="00B724CB">
        <w:rPr>
          <w:sz w:val="28"/>
          <w:szCs w:val="28"/>
        </w:rPr>
        <w:t xml:space="preserve"> </w:t>
      </w:r>
      <w:r w:rsidR="00765D50">
        <w:rPr>
          <w:sz w:val="28"/>
          <w:szCs w:val="28"/>
        </w:rPr>
        <w:t>453</w:t>
      </w:r>
      <w:r w:rsidRPr="00B724CB">
        <w:rPr>
          <w:sz w:val="28"/>
          <w:szCs w:val="28"/>
        </w:rPr>
        <w:t xml:space="preserve"> письменных обращений</w:t>
      </w:r>
      <w:r w:rsidR="00765D50">
        <w:rPr>
          <w:sz w:val="28"/>
          <w:szCs w:val="28"/>
        </w:rPr>
        <w:t>.</w:t>
      </w:r>
    </w:p>
    <w:p w:rsidR="00767D4D" w:rsidRPr="00C615B4" w:rsidRDefault="00767D4D" w:rsidP="00EA68A7">
      <w:pPr>
        <w:spacing w:line="360" w:lineRule="auto"/>
        <w:ind w:firstLine="709"/>
        <w:jc w:val="both"/>
        <w:rPr>
          <w:sz w:val="28"/>
        </w:rPr>
      </w:pPr>
      <w:r w:rsidRPr="00C5405A">
        <w:rPr>
          <w:sz w:val="28"/>
          <w:szCs w:val="28"/>
        </w:rPr>
        <w:t>Комиссионно</w:t>
      </w:r>
      <w:r w:rsidR="000A4E0D">
        <w:rPr>
          <w:sz w:val="28"/>
          <w:szCs w:val="28"/>
        </w:rPr>
        <w:t>,</w:t>
      </w:r>
      <w:r w:rsidRPr="00C5405A">
        <w:rPr>
          <w:sz w:val="28"/>
          <w:szCs w:val="28"/>
        </w:rPr>
        <w:t xml:space="preserve"> с выездом на место было рассмотрено </w:t>
      </w:r>
      <w:r w:rsidR="00765D50">
        <w:rPr>
          <w:sz w:val="28"/>
          <w:szCs w:val="28"/>
        </w:rPr>
        <w:t xml:space="preserve">52 </w:t>
      </w:r>
      <w:r w:rsidRPr="00C5405A">
        <w:rPr>
          <w:sz w:val="28"/>
          <w:szCs w:val="28"/>
        </w:rPr>
        <w:t>% обращений граждан</w:t>
      </w:r>
      <w:r>
        <w:rPr>
          <w:sz w:val="28"/>
          <w:szCs w:val="28"/>
        </w:rPr>
        <w:t>.</w:t>
      </w:r>
    </w:p>
    <w:p w:rsidR="00767D4D" w:rsidRPr="004619D7" w:rsidRDefault="00767D4D" w:rsidP="00EA68A7">
      <w:pPr>
        <w:spacing w:line="360" w:lineRule="auto"/>
        <w:ind w:firstLine="709"/>
        <w:jc w:val="both"/>
        <w:rPr>
          <w:sz w:val="28"/>
          <w:szCs w:val="28"/>
        </w:rPr>
      </w:pPr>
      <w:r w:rsidRPr="004619D7">
        <w:rPr>
          <w:sz w:val="28"/>
          <w:szCs w:val="28"/>
        </w:rPr>
        <w:t xml:space="preserve">В администрации </w:t>
      </w:r>
      <w:r w:rsidR="00D03101">
        <w:rPr>
          <w:sz w:val="28"/>
          <w:szCs w:val="28"/>
        </w:rPr>
        <w:t>района</w:t>
      </w:r>
      <w:r w:rsidRPr="004619D7">
        <w:rPr>
          <w:sz w:val="28"/>
          <w:szCs w:val="28"/>
        </w:rPr>
        <w:t xml:space="preserve"> продолжает свою р</w:t>
      </w:r>
      <w:r w:rsidR="00A86098">
        <w:rPr>
          <w:sz w:val="28"/>
          <w:szCs w:val="28"/>
        </w:rPr>
        <w:t>аботу телефон «Горячая линия»</w:t>
      </w:r>
      <w:r>
        <w:rPr>
          <w:sz w:val="28"/>
          <w:szCs w:val="28"/>
        </w:rPr>
        <w:t>.</w:t>
      </w:r>
    </w:p>
    <w:p w:rsidR="00767D4D" w:rsidRDefault="00D03101" w:rsidP="00EA68A7">
      <w:pPr>
        <w:spacing w:line="360" w:lineRule="auto"/>
        <w:ind w:firstLine="709"/>
        <w:jc w:val="both"/>
        <w:rPr>
          <w:sz w:val="28"/>
          <w:szCs w:val="28"/>
        </w:rPr>
      </w:pPr>
      <w:r>
        <w:rPr>
          <w:sz w:val="28"/>
          <w:szCs w:val="28"/>
        </w:rPr>
        <w:t>П</w:t>
      </w:r>
      <w:r w:rsidR="00767D4D" w:rsidRPr="002E179E">
        <w:rPr>
          <w:sz w:val="28"/>
          <w:szCs w:val="28"/>
        </w:rPr>
        <w:t>родолжает свою работу общественная приемная</w:t>
      </w:r>
      <w:r>
        <w:rPr>
          <w:sz w:val="28"/>
          <w:szCs w:val="28"/>
        </w:rPr>
        <w:t>.</w:t>
      </w:r>
      <w:r w:rsidR="00767D4D" w:rsidRPr="002E179E">
        <w:rPr>
          <w:sz w:val="28"/>
          <w:szCs w:val="28"/>
        </w:rPr>
        <w:t xml:space="preserve"> За отчетный период в общественную приемную обратилось </w:t>
      </w:r>
      <w:r w:rsidR="00765D50">
        <w:rPr>
          <w:sz w:val="28"/>
          <w:szCs w:val="28"/>
        </w:rPr>
        <w:t xml:space="preserve">480 </w:t>
      </w:r>
      <w:r w:rsidR="00767D4D" w:rsidRPr="002E179E">
        <w:rPr>
          <w:sz w:val="28"/>
          <w:szCs w:val="28"/>
        </w:rPr>
        <w:t>человек. Гражданам оказывалась правовая</w:t>
      </w:r>
      <w:r>
        <w:rPr>
          <w:sz w:val="28"/>
          <w:szCs w:val="28"/>
        </w:rPr>
        <w:t xml:space="preserve"> и</w:t>
      </w:r>
      <w:r w:rsidR="00767D4D" w:rsidRPr="002E179E">
        <w:rPr>
          <w:sz w:val="28"/>
          <w:szCs w:val="28"/>
        </w:rPr>
        <w:t xml:space="preserve"> консультативная помощь, некоторые вопросы решались оперативно в день обращения.</w:t>
      </w:r>
    </w:p>
    <w:p w:rsidR="00AC2F9A" w:rsidRDefault="00AC2F9A" w:rsidP="00EA68A7">
      <w:pPr>
        <w:shd w:val="clear" w:color="auto" w:fill="FFFFFF"/>
        <w:spacing w:line="360" w:lineRule="auto"/>
        <w:ind w:firstLine="709"/>
        <w:jc w:val="both"/>
        <w:rPr>
          <w:b/>
          <w:sz w:val="28"/>
          <w:szCs w:val="28"/>
        </w:rPr>
      </w:pPr>
    </w:p>
    <w:p w:rsidR="00AC2F9A" w:rsidRPr="00730C85" w:rsidRDefault="00765D50" w:rsidP="00AC2F9A">
      <w:pPr>
        <w:shd w:val="clear" w:color="auto" w:fill="FFFFFF"/>
        <w:spacing w:line="360" w:lineRule="auto"/>
        <w:ind w:firstLine="709"/>
        <w:jc w:val="both"/>
        <w:rPr>
          <w:b/>
          <w:sz w:val="28"/>
          <w:szCs w:val="28"/>
        </w:rPr>
      </w:pPr>
      <w:r w:rsidRPr="00730C85">
        <w:rPr>
          <w:b/>
          <w:sz w:val="28"/>
          <w:szCs w:val="28"/>
        </w:rPr>
        <w:t>Уважаемые участники сессии!</w:t>
      </w:r>
    </w:p>
    <w:p w:rsidR="00600ACB" w:rsidRDefault="00A86098" w:rsidP="00EA68A7">
      <w:pPr>
        <w:shd w:val="clear" w:color="auto" w:fill="FFFFFF"/>
        <w:spacing w:line="360" w:lineRule="auto"/>
        <w:ind w:firstLine="709"/>
        <w:jc w:val="both"/>
        <w:rPr>
          <w:sz w:val="28"/>
          <w:szCs w:val="28"/>
        </w:rPr>
      </w:pPr>
      <w:r>
        <w:rPr>
          <w:sz w:val="28"/>
          <w:szCs w:val="28"/>
        </w:rPr>
        <w:t>В</w:t>
      </w:r>
      <w:r w:rsidR="00600ACB" w:rsidRPr="00B0307D">
        <w:rPr>
          <w:sz w:val="28"/>
          <w:szCs w:val="28"/>
        </w:rPr>
        <w:t xml:space="preserve"> текущем году нам с Вами предстоит решить еще </w:t>
      </w:r>
      <w:r w:rsidR="000F453B">
        <w:rPr>
          <w:sz w:val="28"/>
          <w:szCs w:val="28"/>
        </w:rPr>
        <w:t>больше</w:t>
      </w:r>
      <w:r w:rsidR="00600ACB" w:rsidRPr="00B0307D">
        <w:rPr>
          <w:sz w:val="28"/>
          <w:szCs w:val="28"/>
        </w:rPr>
        <w:t xml:space="preserve"> задач</w:t>
      </w:r>
      <w:r w:rsidR="00600ACB">
        <w:rPr>
          <w:sz w:val="28"/>
          <w:szCs w:val="28"/>
        </w:rPr>
        <w:t xml:space="preserve"> и в первую очередь – это </w:t>
      </w:r>
      <w:r w:rsidR="0050515B">
        <w:rPr>
          <w:sz w:val="28"/>
          <w:szCs w:val="28"/>
        </w:rPr>
        <w:t>выполн</w:t>
      </w:r>
      <w:r w:rsidR="000F453B">
        <w:rPr>
          <w:sz w:val="28"/>
          <w:szCs w:val="28"/>
        </w:rPr>
        <w:t>ить</w:t>
      </w:r>
      <w:r w:rsidR="00600ACB">
        <w:rPr>
          <w:sz w:val="28"/>
          <w:szCs w:val="28"/>
        </w:rPr>
        <w:t xml:space="preserve"> наказ</w:t>
      </w:r>
      <w:r w:rsidR="000F453B">
        <w:rPr>
          <w:sz w:val="28"/>
          <w:szCs w:val="28"/>
        </w:rPr>
        <w:t>ы наших земляков</w:t>
      </w:r>
      <w:r w:rsidR="00600ACB">
        <w:rPr>
          <w:sz w:val="28"/>
          <w:szCs w:val="28"/>
        </w:rPr>
        <w:t>.</w:t>
      </w:r>
    </w:p>
    <w:p w:rsidR="00600ACB" w:rsidRDefault="00A86098" w:rsidP="00EA68A7">
      <w:pPr>
        <w:shd w:val="clear" w:color="auto" w:fill="FFFFFF"/>
        <w:spacing w:line="360" w:lineRule="auto"/>
        <w:ind w:firstLine="709"/>
        <w:jc w:val="both"/>
        <w:rPr>
          <w:sz w:val="28"/>
          <w:szCs w:val="28"/>
        </w:rPr>
      </w:pPr>
      <w:r>
        <w:rPr>
          <w:sz w:val="28"/>
          <w:szCs w:val="28"/>
        </w:rPr>
        <w:t xml:space="preserve">Приоритетными </w:t>
      </w:r>
      <w:r w:rsidR="000A4E0D">
        <w:rPr>
          <w:sz w:val="28"/>
          <w:szCs w:val="28"/>
        </w:rPr>
        <w:t>считаю следующие направления работы</w:t>
      </w:r>
      <w:r>
        <w:rPr>
          <w:sz w:val="28"/>
          <w:szCs w:val="28"/>
        </w:rPr>
        <w:t>:</w:t>
      </w:r>
    </w:p>
    <w:p w:rsidR="00012632" w:rsidRDefault="000A4E0D" w:rsidP="00EA68A7">
      <w:pPr>
        <w:shd w:val="clear" w:color="auto" w:fill="FFFFFF"/>
        <w:spacing w:line="360" w:lineRule="auto"/>
        <w:ind w:firstLine="851"/>
        <w:jc w:val="both"/>
        <w:rPr>
          <w:bCs/>
          <w:sz w:val="28"/>
          <w:szCs w:val="28"/>
        </w:rPr>
      </w:pPr>
      <w:r>
        <w:rPr>
          <w:bCs/>
          <w:sz w:val="28"/>
          <w:szCs w:val="28"/>
        </w:rPr>
        <w:t>- Строительство СОШ №1 в г. Приморско-Ахтарске;</w:t>
      </w:r>
    </w:p>
    <w:p w:rsidR="000A4E0D" w:rsidRDefault="000A4E0D" w:rsidP="00EA68A7">
      <w:pPr>
        <w:shd w:val="clear" w:color="auto" w:fill="FFFFFF"/>
        <w:spacing w:line="360" w:lineRule="auto"/>
        <w:ind w:firstLine="851"/>
        <w:jc w:val="both"/>
        <w:rPr>
          <w:bCs/>
          <w:sz w:val="28"/>
          <w:szCs w:val="28"/>
        </w:rPr>
      </w:pPr>
      <w:r>
        <w:rPr>
          <w:bCs/>
          <w:sz w:val="28"/>
          <w:szCs w:val="28"/>
        </w:rPr>
        <w:t xml:space="preserve">- Реконструкция </w:t>
      </w:r>
      <w:r w:rsidR="004D0110">
        <w:rPr>
          <w:bCs/>
          <w:sz w:val="28"/>
          <w:szCs w:val="28"/>
        </w:rPr>
        <w:t>парковых зон</w:t>
      </w:r>
      <w:r>
        <w:rPr>
          <w:bCs/>
          <w:sz w:val="28"/>
          <w:szCs w:val="28"/>
        </w:rPr>
        <w:t xml:space="preserve"> в г. Приморско-Ахтарске в рамках федерального проекта «Комфортная городская среда;</w:t>
      </w:r>
    </w:p>
    <w:p w:rsidR="000A4E0D" w:rsidRDefault="000A4E0D" w:rsidP="00EA68A7">
      <w:pPr>
        <w:shd w:val="clear" w:color="auto" w:fill="FFFFFF"/>
        <w:spacing w:line="360" w:lineRule="auto"/>
        <w:ind w:firstLine="851"/>
        <w:jc w:val="both"/>
        <w:rPr>
          <w:bCs/>
          <w:sz w:val="28"/>
          <w:szCs w:val="28"/>
        </w:rPr>
      </w:pPr>
      <w:r>
        <w:rPr>
          <w:bCs/>
          <w:sz w:val="28"/>
          <w:szCs w:val="28"/>
        </w:rPr>
        <w:t>- реконструкция городской Набережной;</w:t>
      </w:r>
    </w:p>
    <w:p w:rsidR="000A4E0D" w:rsidRDefault="004D0110" w:rsidP="00EA68A7">
      <w:pPr>
        <w:shd w:val="clear" w:color="auto" w:fill="FFFFFF"/>
        <w:spacing w:line="360" w:lineRule="auto"/>
        <w:ind w:firstLine="851"/>
        <w:jc w:val="both"/>
        <w:rPr>
          <w:bCs/>
          <w:sz w:val="28"/>
          <w:szCs w:val="28"/>
        </w:rPr>
      </w:pPr>
      <w:r>
        <w:rPr>
          <w:bCs/>
          <w:sz w:val="28"/>
          <w:szCs w:val="28"/>
        </w:rPr>
        <w:t>- р</w:t>
      </w:r>
      <w:r w:rsidR="000A4E0D">
        <w:rPr>
          <w:bCs/>
          <w:sz w:val="28"/>
          <w:szCs w:val="28"/>
        </w:rPr>
        <w:t>еконструкция здания спортивной школы;</w:t>
      </w:r>
    </w:p>
    <w:p w:rsidR="000A4E0D" w:rsidRDefault="000A4E0D" w:rsidP="00EA68A7">
      <w:pPr>
        <w:shd w:val="clear" w:color="auto" w:fill="FFFFFF"/>
        <w:spacing w:line="360" w:lineRule="auto"/>
        <w:ind w:firstLine="851"/>
        <w:jc w:val="both"/>
        <w:rPr>
          <w:bCs/>
          <w:sz w:val="28"/>
          <w:szCs w:val="28"/>
        </w:rPr>
      </w:pPr>
      <w:r>
        <w:rPr>
          <w:bCs/>
          <w:sz w:val="28"/>
          <w:szCs w:val="28"/>
        </w:rPr>
        <w:t xml:space="preserve">- реализация </w:t>
      </w:r>
      <w:r w:rsidR="004D0110">
        <w:rPr>
          <w:bCs/>
          <w:sz w:val="28"/>
          <w:szCs w:val="28"/>
        </w:rPr>
        <w:t xml:space="preserve">инвестиционного </w:t>
      </w:r>
      <w:r>
        <w:rPr>
          <w:bCs/>
          <w:sz w:val="28"/>
          <w:szCs w:val="28"/>
        </w:rPr>
        <w:t>проекта по строительству зернового терминала</w:t>
      </w:r>
      <w:r w:rsidR="004D0110">
        <w:rPr>
          <w:bCs/>
          <w:sz w:val="28"/>
          <w:szCs w:val="28"/>
        </w:rPr>
        <w:t xml:space="preserve"> и усиление инвестиционной деятельности муниципалитета в целом</w:t>
      </w:r>
      <w:r>
        <w:rPr>
          <w:bCs/>
          <w:sz w:val="28"/>
          <w:szCs w:val="28"/>
        </w:rPr>
        <w:t>;</w:t>
      </w:r>
    </w:p>
    <w:p w:rsidR="000A4E0D" w:rsidRDefault="000A4E0D" w:rsidP="00EA68A7">
      <w:pPr>
        <w:shd w:val="clear" w:color="auto" w:fill="FFFFFF"/>
        <w:spacing w:line="360" w:lineRule="auto"/>
        <w:ind w:firstLine="851"/>
        <w:jc w:val="both"/>
        <w:rPr>
          <w:bCs/>
          <w:sz w:val="28"/>
          <w:szCs w:val="28"/>
        </w:rPr>
      </w:pPr>
      <w:r>
        <w:rPr>
          <w:bCs/>
          <w:sz w:val="28"/>
          <w:szCs w:val="28"/>
        </w:rPr>
        <w:lastRenderedPageBreak/>
        <w:t>- строительство Дома культуры ст. Приазовской;</w:t>
      </w:r>
    </w:p>
    <w:p w:rsidR="000A4E0D" w:rsidRDefault="009F7A29" w:rsidP="00EA68A7">
      <w:pPr>
        <w:shd w:val="clear" w:color="auto" w:fill="FFFFFF"/>
        <w:spacing w:line="360" w:lineRule="auto"/>
        <w:ind w:firstLine="851"/>
        <w:jc w:val="both"/>
        <w:rPr>
          <w:bCs/>
          <w:sz w:val="28"/>
          <w:szCs w:val="28"/>
        </w:rPr>
      </w:pPr>
      <w:r>
        <w:rPr>
          <w:bCs/>
          <w:sz w:val="28"/>
          <w:szCs w:val="28"/>
        </w:rPr>
        <w:t>- реконструкция Домов культуры станиц</w:t>
      </w:r>
      <w:r w:rsidR="000A4E0D">
        <w:rPr>
          <w:bCs/>
          <w:sz w:val="28"/>
          <w:szCs w:val="28"/>
        </w:rPr>
        <w:t xml:space="preserve"> Степной</w:t>
      </w:r>
      <w:r>
        <w:rPr>
          <w:bCs/>
          <w:sz w:val="28"/>
          <w:szCs w:val="28"/>
        </w:rPr>
        <w:t xml:space="preserve">, Бородинской и поселка Ахтарского; </w:t>
      </w:r>
    </w:p>
    <w:p w:rsidR="000A4E0D" w:rsidRDefault="000A4E0D" w:rsidP="00EA68A7">
      <w:pPr>
        <w:shd w:val="clear" w:color="auto" w:fill="FFFFFF"/>
        <w:spacing w:line="360" w:lineRule="auto"/>
        <w:ind w:firstLine="851"/>
        <w:jc w:val="both"/>
        <w:rPr>
          <w:bCs/>
          <w:sz w:val="28"/>
          <w:szCs w:val="28"/>
        </w:rPr>
      </w:pPr>
      <w:r>
        <w:rPr>
          <w:bCs/>
          <w:sz w:val="28"/>
          <w:szCs w:val="28"/>
        </w:rPr>
        <w:t>- берегоукрепление территории района;</w:t>
      </w:r>
    </w:p>
    <w:p w:rsidR="000A4E0D" w:rsidRDefault="000A4E0D" w:rsidP="00EA68A7">
      <w:pPr>
        <w:shd w:val="clear" w:color="auto" w:fill="FFFFFF"/>
        <w:spacing w:line="360" w:lineRule="auto"/>
        <w:ind w:firstLine="851"/>
        <w:jc w:val="both"/>
        <w:rPr>
          <w:bCs/>
          <w:sz w:val="28"/>
          <w:szCs w:val="28"/>
        </w:rPr>
      </w:pPr>
      <w:r>
        <w:rPr>
          <w:bCs/>
          <w:sz w:val="28"/>
          <w:szCs w:val="28"/>
        </w:rPr>
        <w:t xml:space="preserve">- строительство офисов врача общей практики в </w:t>
      </w:r>
      <w:r w:rsidR="00765D50">
        <w:rPr>
          <w:bCs/>
          <w:sz w:val="28"/>
          <w:szCs w:val="28"/>
        </w:rPr>
        <w:t xml:space="preserve">городе и </w:t>
      </w:r>
      <w:r>
        <w:rPr>
          <w:bCs/>
          <w:sz w:val="28"/>
          <w:szCs w:val="28"/>
        </w:rPr>
        <w:t>сельских поселениях,</w:t>
      </w:r>
    </w:p>
    <w:p w:rsidR="000A4E0D" w:rsidRDefault="000A4E0D" w:rsidP="00EA68A7">
      <w:pPr>
        <w:shd w:val="clear" w:color="auto" w:fill="FFFFFF"/>
        <w:spacing w:line="360" w:lineRule="auto"/>
        <w:ind w:firstLine="851"/>
        <w:jc w:val="both"/>
        <w:rPr>
          <w:bCs/>
          <w:sz w:val="28"/>
          <w:szCs w:val="28"/>
        </w:rPr>
      </w:pPr>
      <w:r>
        <w:rPr>
          <w:bCs/>
          <w:sz w:val="28"/>
          <w:szCs w:val="28"/>
        </w:rPr>
        <w:t>- строительство спортивных</w:t>
      </w:r>
      <w:r w:rsidR="00AC2F9A">
        <w:rPr>
          <w:bCs/>
          <w:sz w:val="28"/>
          <w:szCs w:val="28"/>
        </w:rPr>
        <w:t xml:space="preserve"> площадок в пос. </w:t>
      </w:r>
      <w:r w:rsidR="00765D50">
        <w:rPr>
          <w:bCs/>
          <w:sz w:val="28"/>
          <w:szCs w:val="28"/>
        </w:rPr>
        <w:t>Ахтарском и х.</w:t>
      </w:r>
      <w:r>
        <w:rPr>
          <w:bCs/>
          <w:sz w:val="28"/>
          <w:szCs w:val="28"/>
        </w:rPr>
        <w:t xml:space="preserve">Новопокровском, а также на </w:t>
      </w:r>
      <w:r w:rsidR="004D0110">
        <w:rPr>
          <w:bCs/>
          <w:sz w:val="28"/>
          <w:szCs w:val="28"/>
        </w:rPr>
        <w:t>территории</w:t>
      </w:r>
      <w:r>
        <w:rPr>
          <w:bCs/>
          <w:sz w:val="28"/>
          <w:szCs w:val="28"/>
        </w:rPr>
        <w:t xml:space="preserve"> СОШ №18 в г. Приморско-Ахтарске;</w:t>
      </w:r>
    </w:p>
    <w:p w:rsidR="000A4E0D" w:rsidRDefault="000A4E0D" w:rsidP="00EA68A7">
      <w:pPr>
        <w:shd w:val="clear" w:color="auto" w:fill="FFFFFF"/>
        <w:spacing w:line="360" w:lineRule="auto"/>
        <w:ind w:firstLine="851"/>
        <w:jc w:val="both"/>
        <w:rPr>
          <w:bCs/>
          <w:sz w:val="28"/>
          <w:szCs w:val="28"/>
        </w:rPr>
      </w:pPr>
      <w:r>
        <w:rPr>
          <w:bCs/>
          <w:sz w:val="28"/>
          <w:szCs w:val="28"/>
        </w:rPr>
        <w:t xml:space="preserve">- </w:t>
      </w:r>
      <w:r w:rsidR="004D0110">
        <w:rPr>
          <w:bCs/>
          <w:sz w:val="28"/>
          <w:szCs w:val="28"/>
        </w:rPr>
        <w:t>ремонт дорог и тротуаров наших населенных пунктов</w:t>
      </w:r>
      <w:r w:rsidR="00AC2F9A">
        <w:rPr>
          <w:bCs/>
          <w:sz w:val="28"/>
          <w:szCs w:val="28"/>
        </w:rPr>
        <w:t>, установка остановочных павильонов в х. Курчанском и ст. Бородинской</w:t>
      </w:r>
      <w:r w:rsidR="004D0110">
        <w:rPr>
          <w:bCs/>
          <w:sz w:val="28"/>
          <w:szCs w:val="28"/>
        </w:rPr>
        <w:t xml:space="preserve">. </w:t>
      </w:r>
    </w:p>
    <w:p w:rsidR="00AC2F9A" w:rsidRDefault="00AC2F9A" w:rsidP="00EA68A7">
      <w:pPr>
        <w:shd w:val="clear" w:color="auto" w:fill="FFFFFF"/>
        <w:spacing w:line="360" w:lineRule="auto"/>
        <w:ind w:firstLine="851"/>
        <w:jc w:val="both"/>
        <w:rPr>
          <w:b/>
          <w:bCs/>
          <w:sz w:val="28"/>
          <w:szCs w:val="28"/>
        </w:rPr>
      </w:pPr>
    </w:p>
    <w:p w:rsidR="00797808" w:rsidRPr="00712620" w:rsidRDefault="00797808" w:rsidP="00EA68A7">
      <w:pPr>
        <w:shd w:val="clear" w:color="auto" w:fill="FFFFFF"/>
        <w:spacing w:line="360" w:lineRule="auto"/>
        <w:ind w:firstLine="851"/>
        <w:jc w:val="both"/>
        <w:rPr>
          <w:b/>
          <w:bCs/>
          <w:sz w:val="28"/>
          <w:szCs w:val="28"/>
        </w:rPr>
      </w:pPr>
      <w:r w:rsidRPr="00712620">
        <w:rPr>
          <w:b/>
          <w:bCs/>
          <w:sz w:val="28"/>
          <w:szCs w:val="28"/>
        </w:rPr>
        <w:t>Уважаемые присутствующие!</w:t>
      </w:r>
    </w:p>
    <w:p w:rsidR="00797808" w:rsidRPr="0050515B" w:rsidRDefault="00AE4FE0" w:rsidP="00EA68A7">
      <w:pPr>
        <w:shd w:val="clear" w:color="auto" w:fill="FFFFFF"/>
        <w:spacing w:line="360" w:lineRule="auto"/>
        <w:ind w:firstLine="851"/>
        <w:jc w:val="both"/>
        <w:rPr>
          <w:sz w:val="28"/>
          <w:szCs w:val="28"/>
        </w:rPr>
      </w:pPr>
      <w:r w:rsidRPr="0050515B">
        <w:rPr>
          <w:bCs/>
          <w:sz w:val="28"/>
          <w:szCs w:val="28"/>
        </w:rPr>
        <w:t>Выражаю признательность за поддержку, понимание и совместную работу д</w:t>
      </w:r>
      <w:r w:rsidR="00797808" w:rsidRPr="0050515B">
        <w:rPr>
          <w:sz w:val="28"/>
          <w:szCs w:val="28"/>
        </w:rPr>
        <w:t>епутат</w:t>
      </w:r>
      <w:r w:rsidRPr="0050515B">
        <w:rPr>
          <w:sz w:val="28"/>
          <w:szCs w:val="28"/>
        </w:rPr>
        <w:t>ам</w:t>
      </w:r>
      <w:r w:rsidR="00797808" w:rsidRPr="0050515B">
        <w:rPr>
          <w:sz w:val="28"/>
          <w:szCs w:val="28"/>
        </w:rPr>
        <w:t xml:space="preserve"> районного Совета</w:t>
      </w:r>
      <w:r w:rsidRPr="0050515B">
        <w:rPr>
          <w:sz w:val="28"/>
          <w:szCs w:val="28"/>
        </w:rPr>
        <w:t>, городского и сельских поселений</w:t>
      </w:r>
      <w:r w:rsidR="00797808" w:rsidRPr="0050515B">
        <w:rPr>
          <w:sz w:val="28"/>
          <w:szCs w:val="28"/>
        </w:rPr>
        <w:t>, глав</w:t>
      </w:r>
      <w:r w:rsidRPr="0050515B">
        <w:rPr>
          <w:sz w:val="28"/>
          <w:szCs w:val="28"/>
        </w:rPr>
        <w:t>ам поселений района</w:t>
      </w:r>
      <w:r w:rsidR="00797808" w:rsidRPr="0050515B">
        <w:rPr>
          <w:sz w:val="28"/>
          <w:szCs w:val="28"/>
        </w:rPr>
        <w:t>,</w:t>
      </w:r>
      <w:r w:rsidR="00AC2F9A">
        <w:rPr>
          <w:sz w:val="28"/>
          <w:szCs w:val="28"/>
        </w:rPr>
        <w:t xml:space="preserve"> руководителям силовых ведомств,</w:t>
      </w:r>
      <w:r w:rsidR="00797808" w:rsidRPr="0050515B">
        <w:rPr>
          <w:sz w:val="28"/>
          <w:szCs w:val="28"/>
        </w:rPr>
        <w:t xml:space="preserve"> руководител</w:t>
      </w:r>
      <w:r w:rsidRPr="0050515B">
        <w:rPr>
          <w:sz w:val="28"/>
          <w:szCs w:val="28"/>
        </w:rPr>
        <w:t>ям</w:t>
      </w:r>
      <w:r w:rsidR="00797808" w:rsidRPr="0050515B">
        <w:rPr>
          <w:sz w:val="28"/>
          <w:szCs w:val="28"/>
        </w:rPr>
        <w:t xml:space="preserve"> предприятий и организаций, предпринимател</w:t>
      </w:r>
      <w:r w:rsidRPr="0050515B">
        <w:rPr>
          <w:sz w:val="28"/>
          <w:szCs w:val="28"/>
        </w:rPr>
        <w:t>ям</w:t>
      </w:r>
      <w:r w:rsidR="00797808" w:rsidRPr="0050515B">
        <w:rPr>
          <w:sz w:val="28"/>
          <w:szCs w:val="28"/>
        </w:rPr>
        <w:t>, представител</w:t>
      </w:r>
      <w:r w:rsidRPr="0050515B">
        <w:rPr>
          <w:sz w:val="28"/>
          <w:szCs w:val="28"/>
        </w:rPr>
        <w:t>ям</w:t>
      </w:r>
      <w:r w:rsidR="00797808" w:rsidRPr="0050515B">
        <w:rPr>
          <w:sz w:val="28"/>
          <w:szCs w:val="28"/>
        </w:rPr>
        <w:t xml:space="preserve"> политических партий, общественных объединений и религиозных организаций, территориального общественного самоуправления, актив</w:t>
      </w:r>
      <w:r w:rsidRPr="0050515B">
        <w:rPr>
          <w:sz w:val="28"/>
          <w:szCs w:val="28"/>
        </w:rPr>
        <w:t>у</w:t>
      </w:r>
      <w:r w:rsidR="00797808" w:rsidRPr="0050515B">
        <w:rPr>
          <w:sz w:val="28"/>
          <w:szCs w:val="28"/>
        </w:rPr>
        <w:t xml:space="preserve"> и жител</w:t>
      </w:r>
      <w:r w:rsidRPr="0050515B">
        <w:rPr>
          <w:sz w:val="28"/>
          <w:szCs w:val="28"/>
        </w:rPr>
        <w:t>ям</w:t>
      </w:r>
      <w:r w:rsidR="00797808" w:rsidRPr="0050515B">
        <w:rPr>
          <w:sz w:val="28"/>
          <w:szCs w:val="28"/>
        </w:rPr>
        <w:t xml:space="preserve"> района. </w:t>
      </w:r>
      <w:r w:rsidRPr="0050515B">
        <w:rPr>
          <w:sz w:val="28"/>
          <w:szCs w:val="28"/>
        </w:rPr>
        <w:t>Признателе</w:t>
      </w:r>
      <w:r w:rsidR="006235C8">
        <w:rPr>
          <w:sz w:val="28"/>
          <w:szCs w:val="28"/>
        </w:rPr>
        <w:t>н</w:t>
      </w:r>
      <w:r w:rsidRPr="0050515B">
        <w:rPr>
          <w:sz w:val="28"/>
          <w:szCs w:val="28"/>
        </w:rPr>
        <w:t xml:space="preserve"> всем, кто своими действиями способствует социально-экономическому развитию Приморско-Ахтарского района.</w:t>
      </w:r>
    </w:p>
    <w:p w:rsidR="00797808" w:rsidRPr="00712620" w:rsidRDefault="004D0110" w:rsidP="00EA68A7">
      <w:pPr>
        <w:shd w:val="clear" w:color="auto" w:fill="FFFFFF"/>
        <w:spacing w:line="360" w:lineRule="auto"/>
        <w:ind w:firstLine="851"/>
        <w:jc w:val="both"/>
        <w:rPr>
          <w:spacing w:val="-6"/>
          <w:sz w:val="28"/>
          <w:szCs w:val="28"/>
        </w:rPr>
      </w:pPr>
      <w:r w:rsidRPr="00712620">
        <w:rPr>
          <w:sz w:val="28"/>
          <w:szCs w:val="28"/>
        </w:rPr>
        <w:t xml:space="preserve">Особую благодарность хочу выразить </w:t>
      </w:r>
      <w:r w:rsidR="00797808" w:rsidRPr="00712620">
        <w:rPr>
          <w:sz w:val="28"/>
          <w:szCs w:val="28"/>
        </w:rPr>
        <w:t xml:space="preserve"> губернатору Кубани </w:t>
      </w:r>
      <w:r w:rsidR="00AE4FE0" w:rsidRPr="00712620">
        <w:rPr>
          <w:sz w:val="28"/>
          <w:szCs w:val="28"/>
        </w:rPr>
        <w:t>Вениамину Ивановичу Кондратьеву,</w:t>
      </w:r>
      <w:r w:rsidRPr="00712620">
        <w:rPr>
          <w:sz w:val="28"/>
          <w:szCs w:val="28"/>
        </w:rPr>
        <w:t xml:space="preserve"> Вице-губернатору Игорю Петровичу Галась, </w:t>
      </w:r>
      <w:r w:rsidR="00797808" w:rsidRPr="00712620">
        <w:rPr>
          <w:spacing w:val="-6"/>
          <w:sz w:val="28"/>
          <w:szCs w:val="28"/>
        </w:rPr>
        <w:t xml:space="preserve"> </w:t>
      </w:r>
      <w:r w:rsidR="00AE4FE0" w:rsidRPr="00712620">
        <w:rPr>
          <w:spacing w:val="-6"/>
          <w:sz w:val="28"/>
          <w:szCs w:val="28"/>
        </w:rPr>
        <w:t>депутатам Законодательного Собрания Краснодарского края</w:t>
      </w:r>
      <w:r w:rsidRPr="00712620">
        <w:rPr>
          <w:spacing w:val="-6"/>
          <w:sz w:val="28"/>
          <w:szCs w:val="28"/>
        </w:rPr>
        <w:t xml:space="preserve"> Алексею Алексеевичу Сидюкову и Владимиру Александровичу Агафонову </w:t>
      </w:r>
      <w:r w:rsidR="00797808" w:rsidRPr="00712620">
        <w:rPr>
          <w:spacing w:val="-6"/>
          <w:sz w:val="28"/>
          <w:szCs w:val="28"/>
        </w:rPr>
        <w:t>за поддержку в решении наших проблем.</w:t>
      </w:r>
    </w:p>
    <w:p w:rsidR="00797808" w:rsidRPr="0050515B" w:rsidRDefault="000F453B" w:rsidP="00EA68A7">
      <w:pPr>
        <w:autoSpaceDE w:val="0"/>
        <w:autoSpaceDN w:val="0"/>
        <w:adjustRightInd w:val="0"/>
        <w:spacing w:line="360" w:lineRule="auto"/>
        <w:ind w:firstLine="851"/>
        <w:jc w:val="both"/>
        <w:rPr>
          <w:spacing w:val="-6"/>
          <w:sz w:val="28"/>
          <w:szCs w:val="28"/>
        </w:rPr>
      </w:pPr>
      <w:r>
        <w:rPr>
          <w:spacing w:val="-6"/>
          <w:sz w:val="28"/>
          <w:szCs w:val="28"/>
        </w:rPr>
        <w:t xml:space="preserve">Без финансовой поддержки </w:t>
      </w:r>
      <w:r w:rsidR="00797808" w:rsidRPr="0050515B">
        <w:rPr>
          <w:spacing w:val="-6"/>
          <w:sz w:val="28"/>
          <w:szCs w:val="28"/>
        </w:rPr>
        <w:t xml:space="preserve">в рамках краевых целевых программ, </w:t>
      </w:r>
      <w:r w:rsidR="004D0110">
        <w:rPr>
          <w:spacing w:val="-6"/>
          <w:sz w:val="28"/>
          <w:szCs w:val="28"/>
        </w:rPr>
        <w:t>нам будет очень тяжело изменить ситуацию к лучш</w:t>
      </w:r>
      <w:r w:rsidR="00765D50">
        <w:rPr>
          <w:spacing w:val="-6"/>
          <w:sz w:val="28"/>
          <w:szCs w:val="28"/>
        </w:rPr>
        <w:t>ему</w:t>
      </w:r>
      <w:r w:rsidR="00797808" w:rsidRPr="0050515B">
        <w:rPr>
          <w:spacing w:val="-6"/>
          <w:sz w:val="28"/>
          <w:szCs w:val="28"/>
        </w:rPr>
        <w:t xml:space="preserve">. </w:t>
      </w:r>
    </w:p>
    <w:p w:rsidR="00AE4FE0" w:rsidRPr="00712620" w:rsidRDefault="00712620" w:rsidP="00EA68A7">
      <w:pPr>
        <w:autoSpaceDE w:val="0"/>
        <w:autoSpaceDN w:val="0"/>
        <w:adjustRightInd w:val="0"/>
        <w:spacing w:line="360" w:lineRule="auto"/>
        <w:ind w:firstLine="851"/>
        <w:jc w:val="both"/>
        <w:rPr>
          <w:b/>
          <w:spacing w:val="-6"/>
          <w:sz w:val="28"/>
          <w:szCs w:val="28"/>
        </w:rPr>
      </w:pPr>
      <w:r w:rsidRPr="00712620">
        <w:rPr>
          <w:b/>
          <w:spacing w:val="-6"/>
          <w:sz w:val="28"/>
          <w:szCs w:val="28"/>
        </w:rPr>
        <w:t>Г</w:t>
      </w:r>
      <w:r w:rsidR="00AE4FE0" w:rsidRPr="00712620">
        <w:rPr>
          <w:b/>
          <w:spacing w:val="-6"/>
          <w:sz w:val="28"/>
          <w:szCs w:val="28"/>
        </w:rPr>
        <w:t>лавная цель работы районной власти – это повышение качества жизни жителей нашего района. Спасибо Вам за доверие!</w:t>
      </w:r>
    </w:p>
    <w:p w:rsidR="00C261E3" w:rsidRPr="00596FB6" w:rsidRDefault="00AE4FE0" w:rsidP="00AC2F9A">
      <w:pPr>
        <w:autoSpaceDE w:val="0"/>
        <w:autoSpaceDN w:val="0"/>
        <w:adjustRightInd w:val="0"/>
        <w:spacing w:line="360" w:lineRule="auto"/>
        <w:ind w:firstLine="851"/>
        <w:jc w:val="both"/>
        <w:rPr>
          <w:b/>
          <w:u w:val="single"/>
        </w:rPr>
      </w:pPr>
      <w:r w:rsidRPr="0050515B">
        <w:rPr>
          <w:spacing w:val="-6"/>
          <w:sz w:val="28"/>
          <w:szCs w:val="28"/>
        </w:rPr>
        <w:t>Благодарю за внимание.</w:t>
      </w:r>
      <w:r w:rsidR="00AC2F9A">
        <w:rPr>
          <w:sz w:val="28"/>
          <w:szCs w:val="28"/>
        </w:rPr>
        <w:t xml:space="preserve"> </w:t>
      </w:r>
    </w:p>
    <w:sectPr w:rsidR="00C261E3" w:rsidRPr="00596FB6" w:rsidSect="003618D5">
      <w:headerReference w:type="default" r:id="rId9"/>
      <w:pgSz w:w="11906" w:h="16838"/>
      <w:pgMar w:top="1077" w:right="56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5E" w:rsidRDefault="00665B5E" w:rsidP="003E464D">
      <w:r>
        <w:separator/>
      </w:r>
    </w:p>
  </w:endnote>
  <w:endnote w:type="continuationSeparator" w:id="0">
    <w:p w:rsidR="00665B5E" w:rsidRDefault="00665B5E" w:rsidP="003E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5E" w:rsidRDefault="00665B5E" w:rsidP="003E464D">
      <w:r>
        <w:separator/>
      </w:r>
    </w:p>
  </w:footnote>
  <w:footnote w:type="continuationSeparator" w:id="0">
    <w:p w:rsidR="00665B5E" w:rsidRDefault="00665B5E" w:rsidP="003E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32232"/>
      <w:docPartObj>
        <w:docPartGallery w:val="Page Numbers (Top of Page)"/>
        <w:docPartUnique/>
      </w:docPartObj>
    </w:sdtPr>
    <w:sdtEndPr/>
    <w:sdtContent>
      <w:p w:rsidR="003618D5" w:rsidRDefault="003618D5">
        <w:pPr>
          <w:pStyle w:val="af0"/>
          <w:jc w:val="center"/>
        </w:pPr>
        <w:r>
          <w:fldChar w:fldCharType="begin"/>
        </w:r>
        <w:r>
          <w:instrText>PAGE   \* MERGEFORMAT</w:instrText>
        </w:r>
        <w:r>
          <w:fldChar w:fldCharType="separate"/>
        </w:r>
        <w:r w:rsidR="00AC2F9A">
          <w:rPr>
            <w:noProof/>
          </w:rPr>
          <w:t>10</w:t>
        </w:r>
        <w:r>
          <w:fldChar w:fldCharType="end"/>
        </w:r>
      </w:p>
    </w:sdtContent>
  </w:sdt>
  <w:p w:rsidR="00483F72" w:rsidRDefault="00483F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D67"/>
    <w:multiLevelType w:val="hybridMultilevel"/>
    <w:tmpl w:val="EACE915E"/>
    <w:lvl w:ilvl="0" w:tplc="3A96F7FC">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A726A81"/>
    <w:multiLevelType w:val="hybridMultilevel"/>
    <w:tmpl w:val="20F8203A"/>
    <w:lvl w:ilvl="0" w:tplc="B3E84F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D9168D1"/>
    <w:multiLevelType w:val="hybridMultilevel"/>
    <w:tmpl w:val="9C5C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60"/>
    <w:rsid w:val="00012632"/>
    <w:rsid w:val="000134C5"/>
    <w:rsid w:val="000170D0"/>
    <w:rsid w:val="00020658"/>
    <w:rsid w:val="00022BDA"/>
    <w:rsid w:val="00024E32"/>
    <w:rsid w:val="00036D1C"/>
    <w:rsid w:val="00046443"/>
    <w:rsid w:val="0005570C"/>
    <w:rsid w:val="00057EDE"/>
    <w:rsid w:val="00061B6A"/>
    <w:rsid w:val="00064F1C"/>
    <w:rsid w:val="000708C7"/>
    <w:rsid w:val="00080C58"/>
    <w:rsid w:val="00081058"/>
    <w:rsid w:val="000841B0"/>
    <w:rsid w:val="000853AD"/>
    <w:rsid w:val="000927FB"/>
    <w:rsid w:val="000A0B42"/>
    <w:rsid w:val="000A4E0D"/>
    <w:rsid w:val="000B2025"/>
    <w:rsid w:val="000B64B7"/>
    <w:rsid w:val="000B75F4"/>
    <w:rsid w:val="000C4244"/>
    <w:rsid w:val="000C469C"/>
    <w:rsid w:val="000C5837"/>
    <w:rsid w:val="000D02E7"/>
    <w:rsid w:val="000E2740"/>
    <w:rsid w:val="000E356E"/>
    <w:rsid w:val="000F09C7"/>
    <w:rsid w:val="000F453B"/>
    <w:rsid w:val="00102A76"/>
    <w:rsid w:val="00107352"/>
    <w:rsid w:val="00123193"/>
    <w:rsid w:val="00126769"/>
    <w:rsid w:val="00126AD4"/>
    <w:rsid w:val="00146DAF"/>
    <w:rsid w:val="00157130"/>
    <w:rsid w:val="001602B8"/>
    <w:rsid w:val="00161181"/>
    <w:rsid w:val="001614BD"/>
    <w:rsid w:val="001631F9"/>
    <w:rsid w:val="00167EB4"/>
    <w:rsid w:val="0017604C"/>
    <w:rsid w:val="00176982"/>
    <w:rsid w:val="00180B10"/>
    <w:rsid w:val="00182667"/>
    <w:rsid w:val="00184E62"/>
    <w:rsid w:val="001853A7"/>
    <w:rsid w:val="0019219E"/>
    <w:rsid w:val="00194F43"/>
    <w:rsid w:val="00197AC9"/>
    <w:rsid w:val="001B0A3D"/>
    <w:rsid w:val="001B4454"/>
    <w:rsid w:val="001B49A1"/>
    <w:rsid w:val="001B52D1"/>
    <w:rsid w:val="001C7921"/>
    <w:rsid w:val="001C7FEA"/>
    <w:rsid w:val="001E1558"/>
    <w:rsid w:val="001E3058"/>
    <w:rsid w:val="001E41DF"/>
    <w:rsid w:val="001E4D0E"/>
    <w:rsid w:val="001E54D5"/>
    <w:rsid w:val="001F5765"/>
    <w:rsid w:val="001F64D7"/>
    <w:rsid w:val="001F78C7"/>
    <w:rsid w:val="001F7E58"/>
    <w:rsid w:val="00210DCA"/>
    <w:rsid w:val="00214A27"/>
    <w:rsid w:val="0022771E"/>
    <w:rsid w:val="00234655"/>
    <w:rsid w:val="002520E6"/>
    <w:rsid w:val="002528CD"/>
    <w:rsid w:val="00262F02"/>
    <w:rsid w:val="00273891"/>
    <w:rsid w:val="00277D6E"/>
    <w:rsid w:val="00281916"/>
    <w:rsid w:val="00287285"/>
    <w:rsid w:val="002A01AE"/>
    <w:rsid w:val="002A51E0"/>
    <w:rsid w:val="002A6217"/>
    <w:rsid w:val="002B32CB"/>
    <w:rsid w:val="002C26BF"/>
    <w:rsid w:val="002C5730"/>
    <w:rsid w:val="002D2069"/>
    <w:rsid w:val="002D2555"/>
    <w:rsid w:val="002D4A88"/>
    <w:rsid w:val="002D5672"/>
    <w:rsid w:val="002E38C0"/>
    <w:rsid w:val="002E5DB7"/>
    <w:rsid w:val="002F0060"/>
    <w:rsid w:val="002F75CB"/>
    <w:rsid w:val="00303FE4"/>
    <w:rsid w:val="003064DF"/>
    <w:rsid w:val="00306DE3"/>
    <w:rsid w:val="00307E59"/>
    <w:rsid w:val="00310ED7"/>
    <w:rsid w:val="00316588"/>
    <w:rsid w:val="003217AB"/>
    <w:rsid w:val="00322D48"/>
    <w:rsid w:val="003232D7"/>
    <w:rsid w:val="00325F99"/>
    <w:rsid w:val="003314D8"/>
    <w:rsid w:val="003326F6"/>
    <w:rsid w:val="00332D8F"/>
    <w:rsid w:val="00333A7F"/>
    <w:rsid w:val="00336C60"/>
    <w:rsid w:val="00340D99"/>
    <w:rsid w:val="0034722C"/>
    <w:rsid w:val="003508EC"/>
    <w:rsid w:val="003618D5"/>
    <w:rsid w:val="00361D6F"/>
    <w:rsid w:val="00363B0B"/>
    <w:rsid w:val="003642A3"/>
    <w:rsid w:val="003654E9"/>
    <w:rsid w:val="00375A2A"/>
    <w:rsid w:val="0038253D"/>
    <w:rsid w:val="00383C0C"/>
    <w:rsid w:val="00393CA9"/>
    <w:rsid w:val="003A18DB"/>
    <w:rsid w:val="003A23D6"/>
    <w:rsid w:val="003A4DBC"/>
    <w:rsid w:val="003B25B9"/>
    <w:rsid w:val="003B3F24"/>
    <w:rsid w:val="003C2F6A"/>
    <w:rsid w:val="003C44E0"/>
    <w:rsid w:val="003D49B8"/>
    <w:rsid w:val="003E464D"/>
    <w:rsid w:val="003F3748"/>
    <w:rsid w:val="004034AD"/>
    <w:rsid w:val="00404158"/>
    <w:rsid w:val="00406038"/>
    <w:rsid w:val="00423F06"/>
    <w:rsid w:val="004277EF"/>
    <w:rsid w:val="0043250E"/>
    <w:rsid w:val="0044186A"/>
    <w:rsid w:val="00442C09"/>
    <w:rsid w:val="0044788A"/>
    <w:rsid w:val="00461954"/>
    <w:rsid w:val="00465390"/>
    <w:rsid w:val="004679EA"/>
    <w:rsid w:val="004707D8"/>
    <w:rsid w:val="00474D1A"/>
    <w:rsid w:val="00483610"/>
    <w:rsid w:val="00483F72"/>
    <w:rsid w:val="004853B1"/>
    <w:rsid w:val="004A0DD5"/>
    <w:rsid w:val="004A2D9F"/>
    <w:rsid w:val="004A6711"/>
    <w:rsid w:val="004A6A27"/>
    <w:rsid w:val="004A75FF"/>
    <w:rsid w:val="004D0110"/>
    <w:rsid w:val="004E4802"/>
    <w:rsid w:val="004F716A"/>
    <w:rsid w:val="005021A1"/>
    <w:rsid w:val="0050515B"/>
    <w:rsid w:val="00521A02"/>
    <w:rsid w:val="00522592"/>
    <w:rsid w:val="00522DBF"/>
    <w:rsid w:val="005249C3"/>
    <w:rsid w:val="00530808"/>
    <w:rsid w:val="0054030B"/>
    <w:rsid w:val="0054605A"/>
    <w:rsid w:val="005518A5"/>
    <w:rsid w:val="005523C8"/>
    <w:rsid w:val="00553606"/>
    <w:rsid w:val="005761F7"/>
    <w:rsid w:val="00576586"/>
    <w:rsid w:val="00587533"/>
    <w:rsid w:val="00590864"/>
    <w:rsid w:val="005925E5"/>
    <w:rsid w:val="005953F5"/>
    <w:rsid w:val="00596FB6"/>
    <w:rsid w:val="005A0116"/>
    <w:rsid w:val="005A2F05"/>
    <w:rsid w:val="005B7578"/>
    <w:rsid w:val="005C3403"/>
    <w:rsid w:val="005C48D1"/>
    <w:rsid w:val="005C7557"/>
    <w:rsid w:val="005C778D"/>
    <w:rsid w:val="005E147C"/>
    <w:rsid w:val="005E6D2B"/>
    <w:rsid w:val="005F2284"/>
    <w:rsid w:val="00600ACB"/>
    <w:rsid w:val="00601055"/>
    <w:rsid w:val="0061008C"/>
    <w:rsid w:val="0061684C"/>
    <w:rsid w:val="00617404"/>
    <w:rsid w:val="006235C8"/>
    <w:rsid w:val="00625D56"/>
    <w:rsid w:val="00627AC6"/>
    <w:rsid w:val="00633768"/>
    <w:rsid w:val="00650B6A"/>
    <w:rsid w:val="0065117F"/>
    <w:rsid w:val="0065217B"/>
    <w:rsid w:val="006554A7"/>
    <w:rsid w:val="00655BF9"/>
    <w:rsid w:val="006565DF"/>
    <w:rsid w:val="006568AF"/>
    <w:rsid w:val="0065794F"/>
    <w:rsid w:val="00663847"/>
    <w:rsid w:val="00665B5E"/>
    <w:rsid w:val="00673724"/>
    <w:rsid w:val="00674F1C"/>
    <w:rsid w:val="0068328D"/>
    <w:rsid w:val="00691BEF"/>
    <w:rsid w:val="00691CE5"/>
    <w:rsid w:val="00693014"/>
    <w:rsid w:val="006A2DE1"/>
    <w:rsid w:val="006A65CB"/>
    <w:rsid w:val="006C0219"/>
    <w:rsid w:val="006C26B6"/>
    <w:rsid w:val="006C373F"/>
    <w:rsid w:val="006C42C9"/>
    <w:rsid w:val="006D306D"/>
    <w:rsid w:val="006D407B"/>
    <w:rsid w:val="006E22C2"/>
    <w:rsid w:val="006E57BA"/>
    <w:rsid w:val="006E69C5"/>
    <w:rsid w:val="006E6FDC"/>
    <w:rsid w:val="006F22FD"/>
    <w:rsid w:val="007005E7"/>
    <w:rsid w:val="0070197C"/>
    <w:rsid w:val="00702928"/>
    <w:rsid w:val="007062A6"/>
    <w:rsid w:val="00711A23"/>
    <w:rsid w:val="007125E1"/>
    <w:rsid w:val="00712620"/>
    <w:rsid w:val="00716A56"/>
    <w:rsid w:val="0072147F"/>
    <w:rsid w:val="00725426"/>
    <w:rsid w:val="0072682F"/>
    <w:rsid w:val="007278FD"/>
    <w:rsid w:val="00730C85"/>
    <w:rsid w:val="0073371D"/>
    <w:rsid w:val="00734125"/>
    <w:rsid w:val="00737DE2"/>
    <w:rsid w:val="007439CA"/>
    <w:rsid w:val="00750134"/>
    <w:rsid w:val="00753A8E"/>
    <w:rsid w:val="00755D79"/>
    <w:rsid w:val="0076095A"/>
    <w:rsid w:val="00763F60"/>
    <w:rsid w:val="00764BA2"/>
    <w:rsid w:val="00765D50"/>
    <w:rsid w:val="00767D4D"/>
    <w:rsid w:val="00770CAB"/>
    <w:rsid w:val="00775DB3"/>
    <w:rsid w:val="007761E0"/>
    <w:rsid w:val="00784B9A"/>
    <w:rsid w:val="00784F26"/>
    <w:rsid w:val="00797808"/>
    <w:rsid w:val="007A31C7"/>
    <w:rsid w:val="007B139F"/>
    <w:rsid w:val="007B22A9"/>
    <w:rsid w:val="007B2C7A"/>
    <w:rsid w:val="007B5743"/>
    <w:rsid w:val="007B5C4A"/>
    <w:rsid w:val="007C3846"/>
    <w:rsid w:val="007D6B3D"/>
    <w:rsid w:val="007D6CFC"/>
    <w:rsid w:val="007F0D75"/>
    <w:rsid w:val="007F47CC"/>
    <w:rsid w:val="00802246"/>
    <w:rsid w:val="00805B3D"/>
    <w:rsid w:val="0082378F"/>
    <w:rsid w:val="0084043F"/>
    <w:rsid w:val="0084097C"/>
    <w:rsid w:val="008433DB"/>
    <w:rsid w:val="00845BAD"/>
    <w:rsid w:val="00846B1C"/>
    <w:rsid w:val="00852F45"/>
    <w:rsid w:val="0086321C"/>
    <w:rsid w:val="0087491C"/>
    <w:rsid w:val="008751B2"/>
    <w:rsid w:val="00877114"/>
    <w:rsid w:val="00894A1C"/>
    <w:rsid w:val="0089587F"/>
    <w:rsid w:val="008A5CC0"/>
    <w:rsid w:val="008A5FB1"/>
    <w:rsid w:val="008A7C05"/>
    <w:rsid w:val="008B6C94"/>
    <w:rsid w:val="008C1F14"/>
    <w:rsid w:val="008C61EF"/>
    <w:rsid w:val="008D7E71"/>
    <w:rsid w:val="008E22DD"/>
    <w:rsid w:val="008E53AC"/>
    <w:rsid w:val="008E5D5A"/>
    <w:rsid w:val="008F4661"/>
    <w:rsid w:val="00900DE0"/>
    <w:rsid w:val="00904F3D"/>
    <w:rsid w:val="0091191C"/>
    <w:rsid w:val="00914B05"/>
    <w:rsid w:val="00922ABB"/>
    <w:rsid w:val="00926AC4"/>
    <w:rsid w:val="0093181A"/>
    <w:rsid w:val="0093529A"/>
    <w:rsid w:val="0094166A"/>
    <w:rsid w:val="00953C67"/>
    <w:rsid w:val="00961570"/>
    <w:rsid w:val="00964BD6"/>
    <w:rsid w:val="0097412B"/>
    <w:rsid w:val="00977712"/>
    <w:rsid w:val="00977A63"/>
    <w:rsid w:val="0098380D"/>
    <w:rsid w:val="009849C0"/>
    <w:rsid w:val="00991284"/>
    <w:rsid w:val="009B25F7"/>
    <w:rsid w:val="009C3A67"/>
    <w:rsid w:val="009C6241"/>
    <w:rsid w:val="009C75AB"/>
    <w:rsid w:val="009E1C4A"/>
    <w:rsid w:val="009E29BE"/>
    <w:rsid w:val="009E4DEA"/>
    <w:rsid w:val="009E7226"/>
    <w:rsid w:val="009F6F96"/>
    <w:rsid w:val="009F7A29"/>
    <w:rsid w:val="00A017B2"/>
    <w:rsid w:val="00A04F53"/>
    <w:rsid w:val="00A1456A"/>
    <w:rsid w:val="00A15973"/>
    <w:rsid w:val="00A27638"/>
    <w:rsid w:val="00A459BE"/>
    <w:rsid w:val="00A5683B"/>
    <w:rsid w:val="00A56F83"/>
    <w:rsid w:val="00A60D85"/>
    <w:rsid w:val="00A615B2"/>
    <w:rsid w:val="00A677C2"/>
    <w:rsid w:val="00A7163D"/>
    <w:rsid w:val="00A72025"/>
    <w:rsid w:val="00A86098"/>
    <w:rsid w:val="00AA4CAE"/>
    <w:rsid w:val="00AB0E3B"/>
    <w:rsid w:val="00AC2F9A"/>
    <w:rsid w:val="00AC34D0"/>
    <w:rsid w:val="00AC3C4F"/>
    <w:rsid w:val="00AD1831"/>
    <w:rsid w:val="00AD5CC4"/>
    <w:rsid w:val="00AD70E8"/>
    <w:rsid w:val="00AE4FE0"/>
    <w:rsid w:val="00AE6527"/>
    <w:rsid w:val="00AF13BC"/>
    <w:rsid w:val="00AF1562"/>
    <w:rsid w:val="00AF1FC4"/>
    <w:rsid w:val="00AF27E8"/>
    <w:rsid w:val="00AF7389"/>
    <w:rsid w:val="00B00383"/>
    <w:rsid w:val="00B10FA0"/>
    <w:rsid w:val="00B145AC"/>
    <w:rsid w:val="00B15E39"/>
    <w:rsid w:val="00B26241"/>
    <w:rsid w:val="00B30F98"/>
    <w:rsid w:val="00B339AD"/>
    <w:rsid w:val="00B40685"/>
    <w:rsid w:val="00B40DC1"/>
    <w:rsid w:val="00B410AF"/>
    <w:rsid w:val="00B471E0"/>
    <w:rsid w:val="00B47B4C"/>
    <w:rsid w:val="00B6005C"/>
    <w:rsid w:val="00B67951"/>
    <w:rsid w:val="00B7089F"/>
    <w:rsid w:val="00B75AA6"/>
    <w:rsid w:val="00B80630"/>
    <w:rsid w:val="00B87589"/>
    <w:rsid w:val="00BA6428"/>
    <w:rsid w:val="00BB6AE5"/>
    <w:rsid w:val="00BC0A7C"/>
    <w:rsid w:val="00BC45B2"/>
    <w:rsid w:val="00BD7737"/>
    <w:rsid w:val="00BE0B05"/>
    <w:rsid w:val="00BE2234"/>
    <w:rsid w:val="00BE4F60"/>
    <w:rsid w:val="00BE534D"/>
    <w:rsid w:val="00BE7E1E"/>
    <w:rsid w:val="00BF1039"/>
    <w:rsid w:val="00BF1222"/>
    <w:rsid w:val="00BF5AC3"/>
    <w:rsid w:val="00BF7E76"/>
    <w:rsid w:val="00C014D4"/>
    <w:rsid w:val="00C01659"/>
    <w:rsid w:val="00C06BFC"/>
    <w:rsid w:val="00C073AD"/>
    <w:rsid w:val="00C102AE"/>
    <w:rsid w:val="00C126AF"/>
    <w:rsid w:val="00C176AF"/>
    <w:rsid w:val="00C2152B"/>
    <w:rsid w:val="00C238C3"/>
    <w:rsid w:val="00C261E3"/>
    <w:rsid w:val="00C33001"/>
    <w:rsid w:val="00C431FA"/>
    <w:rsid w:val="00C46114"/>
    <w:rsid w:val="00C461DD"/>
    <w:rsid w:val="00C51664"/>
    <w:rsid w:val="00C537C8"/>
    <w:rsid w:val="00C647EB"/>
    <w:rsid w:val="00C733B1"/>
    <w:rsid w:val="00C94964"/>
    <w:rsid w:val="00C96630"/>
    <w:rsid w:val="00CA1A19"/>
    <w:rsid w:val="00CA3B90"/>
    <w:rsid w:val="00CB2279"/>
    <w:rsid w:val="00CB5CB3"/>
    <w:rsid w:val="00CC2B65"/>
    <w:rsid w:val="00CC51B2"/>
    <w:rsid w:val="00CD5566"/>
    <w:rsid w:val="00CE1AC7"/>
    <w:rsid w:val="00CF05D2"/>
    <w:rsid w:val="00CF0690"/>
    <w:rsid w:val="00CF13BF"/>
    <w:rsid w:val="00CF4F48"/>
    <w:rsid w:val="00D00A97"/>
    <w:rsid w:val="00D03101"/>
    <w:rsid w:val="00D1213B"/>
    <w:rsid w:val="00D13D43"/>
    <w:rsid w:val="00D21AA3"/>
    <w:rsid w:val="00D26F45"/>
    <w:rsid w:val="00D321C3"/>
    <w:rsid w:val="00D45C5A"/>
    <w:rsid w:val="00D477F0"/>
    <w:rsid w:val="00D52A1C"/>
    <w:rsid w:val="00D54622"/>
    <w:rsid w:val="00D6780E"/>
    <w:rsid w:val="00D70442"/>
    <w:rsid w:val="00D7098C"/>
    <w:rsid w:val="00D91A13"/>
    <w:rsid w:val="00D94D98"/>
    <w:rsid w:val="00DA0A40"/>
    <w:rsid w:val="00DB0528"/>
    <w:rsid w:val="00DB1731"/>
    <w:rsid w:val="00DC46F2"/>
    <w:rsid w:val="00DC742C"/>
    <w:rsid w:val="00DD1324"/>
    <w:rsid w:val="00DD3DFD"/>
    <w:rsid w:val="00DD7BD8"/>
    <w:rsid w:val="00DD7BDF"/>
    <w:rsid w:val="00DE3AE5"/>
    <w:rsid w:val="00DE3FD6"/>
    <w:rsid w:val="00DE5CCD"/>
    <w:rsid w:val="00E0199E"/>
    <w:rsid w:val="00E04AE2"/>
    <w:rsid w:val="00E067EE"/>
    <w:rsid w:val="00E10FD3"/>
    <w:rsid w:val="00E15648"/>
    <w:rsid w:val="00E168B0"/>
    <w:rsid w:val="00E230E8"/>
    <w:rsid w:val="00E27D87"/>
    <w:rsid w:val="00E314AE"/>
    <w:rsid w:val="00E45E63"/>
    <w:rsid w:val="00E464E0"/>
    <w:rsid w:val="00E46953"/>
    <w:rsid w:val="00E5024F"/>
    <w:rsid w:val="00E73B4D"/>
    <w:rsid w:val="00E774E0"/>
    <w:rsid w:val="00E81E4C"/>
    <w:rsid w:val="00EA080A"/>
    <w:rsid w:val="00EA446B"/>
    <w:rsid w:val="00EA68A7"/>
    <w:rsid w:val="00EB108A"/>
    <w:rsid w:val="00EB3A40"/>
    <w:rsid w:val="00EB4DAE"/>
    <w:rsid w:val="00EB5B68"/>
    <w:rsid w:val="00EB72D9"/>
    <w:rsid w:val="00EC15C1"/>
    <w:rsid w:val="00EC5B57"/>
    <w:rsid w:val="00EE127A"/>
    <w:rsid w:val="00EE2D78"/>
    <w:rsid w:val="00F01785"/>
    <w:rsid w:val="00F036CE"/>
    <w:rsid w:val="00F064DF"/>
    <w:rsid w:val="00F1090E"/>
    <w:rsid w:val="00F1111D"/>
    <w:rsid w:val="00F11360"/>
    <w:rsid w:val="00F14C70"/>
    <w:rsid w:val="00F21B0F"/>
    <w:rsid w:val="00F22576"/>
    <w:rsid w:val="00F27923"/>
    <w:rsid w:val="00F31064"/>
    <w:rsid w:val="00F314BD"/>
    <w:rsid w:val="00F31D06"/>
    <w:rsid w:val="00F41F40"/>
    <w:rsid w:val="00F44A4B"/>
    <w:rsid w:val="00F47266"/>
    <w:rsid w:val="00F50600"/>
    <w:rsid w:val="00F507AA"/>
    <w:rsid w:val="00F52340"/>
    <w:rsid w:val="00F5312C"/>
    <w:rsid w:val="00F6135F"/>
    <w:rsid w:val="00F620BE"/>
    <w:rsid w:val="00F66E6E"/>
    <w:rsid w:val="00F73EA9"/>
    <w:rsid w:val="00F76818"/>
    <w:rsid w:val="00F84430"/>
    <w:rsid w:val="00F87447"/>
    <w:rsid w:val="00F94DE0"/>
    <w:rsid w:val="00F950A9"/>
    <w:rsid w:val="00FE3599"/>
    <w:rsid w:val="00FF1AFE"/>
    <w:rsid w:val="00FF3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731"/>
    <w:pPr>
      <w:keepNext/>
      <w:spacing w:before="240" w:after="60"/>
      <w:outlineLvl w:val="0"/>
    </w:pPr>
    <w:rPr>
      <w:rFonts w:ascii="Arial" w:hAnsi="Arial" w:cs="Arial"/>
      <w:b/>
      <w:bCs/>
      <w:w w:val="83"/>
      <w:kern w:val="32"/>
      <w:sz w:val="32"/>
      <w:szCs w:val="32"/>
    </w:rPr>
  </w:style>
  <w:style w:type="paragraph" w:styleId="2">
    <w:name w:val="heading 2"/>
    <w:basedOn w:val="a"/>
    <w:next w:val="a"/>
    <w:link w:val="20"/>
    <w:unhideWhenUsed/>
    <w:qFormat/>
    <w:rsid w:val="00775D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5B57"/>
    <w:pPr>
      <w:spacing w:after="160" w:line="240" w:lineRule="exact"/>
    </w:pPr>
    <w:rPr>
      <w:rFonts w:ascii="Verdana" w:hAnsi="Verdana" w:cs="Verdana"/>
      <w:sz w:val="20"/>
      <w:szCs w:val="20"/>
      <w:lang w:val="en-US" w:eastAsia="en-US"/>
    </w:rPr>
  </w:style>
  <w:style w:type="paragraph" w:customStyle="1" w:styleId="21">
    <w:name w:val="Асновной текст2"/>
    <w:rsid w:val="00FE3599"/>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styleId="a4">
    <w:name w:val="Balloon Text"/>
    <w:basedOn w:val="a"/>
    <w:link w:val="a5"/>
    <w:uiPriority w:val="99"/>
    <w:semiHidden/>
    <w:unhideWhenUsed/>
    <w:rsid w:val="00B00383"/>
    <w:rPr>
      <w:rFonts w:ascii="Tahoma" w:hAnsi="Tahoma" w:cs="Tahoma"/>
      <w:sz w:val="16"/>
      <w:szCs w:val="16"/>
    </w:rPr>
  </w:style>
  <w:style w:type="character" w:customStyle="1" w:styleId="a5">
    <w:name w:val="Текст выноски Знак"/>
    <w:basedOn w:val="a0"/>
    <w:link w:val="a4"/>
    <w:uiPriority w:val="99"/>
    <w:semiHidden/>
    <w:rsid w:val="00B00383"/>
    <w:rPr>
      <w:rFonts w:ascii="Tahoma" w:eastAsia="Times New Roman" w:hAnsi="Tahoma" w:cs="Tahoma"/>
      <w:sz w:val="16"/>
      <w:szCs w:val="16"/>
      <w:lang w:eastAsia="ru-RU"/>
    </w:rPr>
  </w:style>
  <w:style w:type="paragraph" w:styleId="a6">
    <w:name w:val="Body Text"/>
    <w:basedOn w:val="a"/>
    <w:link w:val="a7"/>
    <w:uiPriority w:val="99"/>
    <w:rsid w:val="000927FB"/>
    <w:rPr>
      <w:color w:val="000000"/>
      <w:szCs w:val="20"/>
    </w:rPr>
  </w:style>
  <w:style w:type="character" w:customStyle="1" w:styleId="a7">
    <w:name w:val="Основной текст Знак"/>
    <w:basedOn w:val="a0"/>
    <w:link w:val="a6"/>
    <w:uiPriority w:val="99"/>
    <w:rsid w:val="000927FB"/>
    <w:rPr>
      <w:rFonts w:ascii="Times New Roman" w:eastAsia="Times New Roman" w:hAnsi="Times New Roman" w:cs="Times New Roman"/>
      <w:color w:val="000000"/>
      <w:sz w:val="24"/>
      <w:szCs w:val="20"/>
      <w:lang w:eastAsia="ru-RU"/>
    </w:rPr>
  </w:style>
  <w:style w:type="paragraph" w:styleId="a8">
    <w:name w:val="No Spacing"/>
    <w:link w:val="a9"/>
    <w:uiPriority w:val="1"/>
    <w:qFormat/>
    <w:rsid w:val="00F507AA"/>
    <w:pPr>
      <w:spacing w:after="0" w:line="240" w:lineRule="auto"/>
    </w:pPr>
  </w:style>
  <w:style w:type="character" w:styleId="aa">
    <w:name w:val="Strong"/>
    <w:uiPriority w:val="22"/>
    <w:qFormat/>
    <w:rsid w:val="00B40685"/>
    <w:rPr>
      <w:b/>
      <w:bCs/>
    </w:rPr>
  </w:style>
  <w:style w:type="paragraph" w:customStyle="1" w:styleId="ConsPlusNonformat">
    <w:name w:val="ConsPlusNonformat"/>
    <w:uiPriority w:val="99"/>
    <w:rsid w:val="003F3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Содержимое таблицы"/>
    <w:basedOn w:val="a"/>
    <w:uiPriority w:val="99"/>
    <w:rsid w:val="003F3748"/>
    <w:pPr>
      <w:suppressLineNumbers/>
      <w:suppressAutoHyphens/>
    </w:pPr>
    <w:rPr>
      <w:lang w:eastAsia="ar-SA"/>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d"/>
    <w:uiPriority w:val="99"/>
    <w:rsid w:val="005C48D1"/>
    <w:pPr>
      <w:suppressAutoHyphens/>
      <w:spacing w:before="280" w:after="280"/>
    </w:pPr>
    <w:rPr>
      <w:lang w:eastAsia="ar-SA"/>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locked/>
    <w:rsid w:val="005C48D1"/>
    <w:rPr>
      <w:rFonts w:ascii="Times New Roman" w:eastAsia="Times New Roman" w:hAnsi="Times New Roman" w:cs="Times New Roman"/>
      <w:sz w:val="24"/>
      <w:szCs w:val="24"/>
      <w:lang w:eastAsia="ar-SA"/>
    </w:rPr>
  </w:style>
  <w:style w:type="character" w:customStyle="1" w:styleId="1114pt">
    <w:name w:val="Основной текст (11) + 14 pt"/>
    <w:basedOn w:val="a0"/>
    <w:rsid w:val="00A04F53"/>
    <w:rPr>
      <w:sz w:val="28"/>
      <w:szCs w:val="28"/>
      <w:shd w:val="clear" w:color="auto" w:fill="FFFFFF"/>
    </w:rPr>
  </w:style>
  <w:style w:type="paragraph" w:customStyle="1" w:styleId="Style29">
    <w:name w:val="Style29"/>
    <w:basedOn w:val="a"/>
    <w:rsid w:val="00A04F53"/>
    <w:pPr>
      <w:widowControl w:val="0"/>
      <w:autoSpaceDE w:val="0"/>
      <w:autoSpaceDN w:val="0"/>
      <w:adjustRightInd w:val="0"/>
      <w:spacing w:line="322" w:lineRule="exact"/>
      <w:ind w:firstLine="538"/>
      <w:jc w:val="both"/>
    </w:pPr>
  </w:style>
  <w:style w:type="character" w:customStyle="1" w:styleId="FontStyle75">
    <w:name w:val="Font Style75"/>
    <w:basedOn w:val="a0"/>
    <w:rsid w:val="00A04F53"/>
    <w:rPr>
      <w:rFonts w:ascii="Times New Roman" w:hAnsi="Times New Roman" w:cs="Times New Roman" w:hint="default"/>
      <w:sz w:val="26"/>
      <w:szCs w:val="26"/>
    </w:rPr>
  </w:style>
  <w:style w:type="paragraph" w:customStyle="1" w:styleId="11">
    <w:name w:val="Знак1"/>
    <w:basedOn w:val="a"/>
    <w:rsid w:val="002E38C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DB1731"/>
    <w:rPr>
      <w:rFonts w:ascii="Arial" w:eastAsia="Times New Roman" w:hAnsi="Arial" w:cs="Arial"/>
      <w:b/>
      <w:bCs/>
      <w:w w:val="83"/>
      <w:kern w:val="32"/>
      <w:sz w:val="32"/>
      <w:szCs w:val="32"/>
      <w:lang w:eastAsia="ru-RU"/>
    </w:rPr>
  </w:style>
  <w:style w:type="character" w:customStyle="1" w:styleId="20">
    <w:name w:val="Заголовок 2 Знак"/>
    <w:basedOn w:val="a0"/>
    <w:link w:val="2"/>
    <w:rsid w:val="00775DB3"/>
    <w:rPr>
      <w:rFonts w:ascii="Cambria" w:eastAsia="Times New Roman" w:hAnsi="Cambria" w:cs="Times New Roman"/>
      <w:b/>
      <w:bCs/>
      <w:i/>
      <w:iCs/>
      <w:sz w:val="28"/>
      <w:szCs w:val="28"/>
      <w:lang w:eastAsia="ru-RU"/>
    </w:rPr>
  </w:style>
  <w:style w:type="paragraph" w:styleId="ae">
    <w:name w:val="List Paragraph"/>
    <w:basedOn w:val="a"/>
    <w:uiPriority w:val="34"/>
    <w:qFormat/>
    <w:rsid w:val="007B5743"/>
    <w:pPr>
      <w:ind w:left="720"/>
      <w:contextualSpacing/>
    </w:pPr>
  </w:style>
  <w:style w:type="paragraph" w:customStyle="1" w:styleId="12">
    <w:name w:val="Без интервала1"/>
    <w:rsid w:val="00F620BE"/>
    <w:pPr>
      <w:spacing w:after="0" w:line="240" w:lineRule="auto"/>
    </w:pPr>
    <w:rPr>
      <w:rFonts w:ascii="Calibri" w:eastAsia="Times New Roman" w:hAnsi="Calibri" w:cs="Times New Roman"/>
    </w:rPr>
  </w:style>
  <w:style w:type="character" w:styleId="af">
    <w:name w:val="Emphasis"/>
    <w:basedOn w:val="a0"/>
    <w:uiPriority w:val="20"/>
    <w:qFormat/>
    <w:rsid w:val="00036D1C"/>
    <w:rPr>
      <w:i/>
      <w:iCs/>
    </w:rPr>
  </w:style>
  <w:style w:type="paragraph" w:styleId="af0">
    <w:name w:val="header"/>
    <w:basedOn w:val="a"/>
    <w:link w:val="af1"/>
    <w:uiPriority w:val="99"/>
    <w:unhideWhenUsed/>
    <w:rsid w:val="003E464D"/>
    <w:pPr>
      <w:tabs>
        <w:tab w:val="center" w:pos="4677"/>
        <w:tab w:val="right" w:pos="9355"/>
      </w:tabs>
    </w:pPr>
  </w:style>
  <w:style w:type="character" w:customStyle="1" w:styleId="af1">
    <w:name w:val="Верхний колонтитул Знак"/>
    <w:basedOn w:val="a0"/>
    <w:link w:val="af0"/>
    <w:uiPriority w:val="99"/>
    <w:rsid w:val="003E464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E464D"/>
    <w:pPr>
      <w:tabs>
        <w:tab w:val="center" w:pos="4677"/>
        <w:tab w:val="right" w:pos="9355"/>
      </w:tabs>
    </w:pPr>
  </w:style>
  <w:style w:type="character" w:customStyle="1" w:styleId="af3">
    <w:name w:val="Нижний колонтитул Знак"/>
    <w:basedOn w:val="a0"/>
    <w:link w:val="af2"/>
    <w:uiPriority w:val="99"/>
    <w:rsid w:val="003E464D"/>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F87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1731"/>
    <w:pPr>
      <w:keepNext/>
      <w:spacing w:before="240" w:after="60"/>
      <w:outlineLvl w:val="0"/>
    </w:pPr>
    <w:rPr>
      <w:rFonts w:ascii="Arial" w:hAnsi="Arial" w:cs="Arial"/>
      <w:b/>
      <w:bCs/>
      <w:w w:val="83"/>
      <w:kern w:val="32"/>
      <w:sz w:val="32"/>
      <w:szCs w:val="32"/>
    </w:rPr>
  </w:style>
  <w:style w:type="paragraph" w:styleId="2">
    <w:name w:val="heading 2"/>
    <w:basedOn w:val="a"/>
    <w:next w:val="a"/>
    <w:link w:val="20"/>
    <w:unhideWhenUsed/>
    <w:qFormat/>
    <w:rsid w:val="00775DB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5B57"/>
    <w:pPr>
      <w:spacing w:after="160" w:line="240" w:lineRule="exact"/>
    </w:pPr>
    <w:rPr>
      <w:rFonts w:ascii="Verdana" w:hAnsi="Verdana" w:cs="Verdana"/>
      <w:sz w:val="20"/>
      <w:szCs w:val="20"/>
      <w:lang w:val="en-US" w:eastAsia="en-US"/>
    </w:rPr>
  </w:style>
  <w:style w:type="paragraph" w:customStyle="1" w:styleId="21">
    <w:name w:val="Асновной текст2"/>
    <w:rsid w:val="00FE3599"/>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paragraph" w:styleId="a4">
    <w:name w:val="Balloon Text"/>
    <w:basedOn w:val="a"/>
    <w:link w:val="a5"/>
    <w:uiPriority w:val="99"/>
    <w:semiHidden/>
    <w:unhideWhenUsed/>
    <w:rsid w:val="00B00383"/>
    <w:rPr>
      <w:rFonts w:ascii="Tahoma" w:hAnsi="Tahoma" w:cs="Tahoma"/>
      <w:sz w:val="16"/>
      <w:szCs w:val="16"/>
    </w:rPr>
  </w:style>
  <w:style w:type="character" w:customStyle="1" w:styleId="a5">
    <w:name w:val="Текст выноски Знак"/>
    <w:basedOn w:val="a0"/>
    <w:link w:val="a4"/>
    <w:uiPriority w:val="99"/>
    <w:semiHidden/>
    <w:rsid w:val="00B00383"/>
    <w:rPr>
      <w:rFonts w:ascii="Tahoma" w:eastAsia="Times New Roman" w:hAnsi="Tahoma" w:cs="Tahoma"/>
      <w:sz w:val="16"/>
      <w:szCs w:val="16"/>
      <w:lang w:eastAsia="ru-RU"/>
    </w:rPr>
  </w:style>
  <w:style w:type="paragraph" w:styleId="a6">
    <w:name w:val="Body Text"/>
    <w:basedOn w:val="a"/>
    <w:link w:val="a7"/>
    <w:uiPriority w:val="99"/>
    <w:rsid w:val="000927FB"/>
    <w:rPr>
      <w:color w:val="000000"/>
      <w:szCs w:val="20"/>
    </w:rPr>
  </w:style>
  <w:style w:type="character" w:customStyle="1" w:styleId="a7">
    <w:name w:val="Основной текст Знак"/>
    <w:basedOn w:val="a0"/>
    <w:link w:val="a6"/>
    <w:uiPriority w:val="99"/>
    <w:rsid w:val="000927FB"/>
    <w:rPr>
      <w:rFonts w:ascii="Times New Roman" w:eastAsia="Times New Roman" w:hAnsi="Times New Roman" w:cs="Times New Roman"/>
      <w:color w:val="000000"/>
      <w:sz w:val="24"/>
      <w:szCs w:val="20"/>
      <w:lang w:eastAsia="ru-RU"/>
    </w:rPr>
  </w:style>
  <w:style w:type="paragraph" w:styleId="a8">
    <w:name w:val="No Spacing"/>
    <w:link w:val="a9"/>
    <w:uiPriority w:val="1"/>
    <w:qFormat/>
    <w:rsid w:val="00F507AA"/>
    <w:pPr>
      <w:spacing w:after="0" w:line="240" w:lineRule="auto"/>
    </w:pPr>
  </w:style>
  <w:style w:type="character" w:styleId="aa">
    <w:name w:val="Strong"/>
    <w:uiPriority w:val="22"/>
    <w:qFormat/>
    <w:rsid w:val="00B40685"/>
    <w:rPr>
      <w:b/>
      <w:bCs/>
    </w:rPr>
  </w:style>
  <w:style w:type="paragraph" w:customStyle="1" w:styleId="ConsPlusNonformat">
    <w:name w:val="ConsPlusNonformat"/>
    <w:uiPriority w:val="99"/>
    <w:rsid w:val="003F37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Содержимое таблицы"/>
    <w:basedOn w:val="a"/>
    <w:uiPriority w:val="99"/>
    <w:rsid w:val="003F3748"/>
    <w:pPr>
      <w:suppressLineNumbers/>
      <w:suppressAutoHyphens/>
    </w:pPr>
    <w:rPr>
      <w:lang w:eastAsia="ar-SA"/>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d"/>
    <w:uiPriority w:val="99"/>
    <w:rsid w:val="005C48D1"/>
    <w:pPr>
      <w:suppressAutoHyphens/>
      <w:spacing w:before="280" w:after="280"/>
    </w:pPr>
    <w:rPr>
      <w:lang w:eastAsia="ar-SA"/>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c"/>
    <w:locked/>
    <w:rsid w:val="005C48D1"/>
    <w:rPr>
      <w:rFonts w:ascii="Times New Roman" w:eastAsia="Times New Roman" w:hAnsi="Times New Roman" w:cs="Times New Roman"/>
      <w:sz w:val="24"/>
      <w:szCs w:val="24"/>
      <w:lang w:eastAsia="ar-SA"/>
    </w:rPr>
  </w:style>
  <w:style w:type="character" w:customStyle="1" w:styleId="1114pt">
    <w:name w:val="Основной текст (11) + 14 pt"/>
    <w:basedOn w:val="a0"/>
    <w:rsid w:val="00A04F53"/>
    <w:rPr>
      <w:sz w:val="28"/>
      <w:szCs w:val="28"/>
      <w:shd w:val="clear" w:color="auto" w:fill="FFFFFF"/>
    </w:rPr>
  </w:style>
  <w:style w:type="paragraph" w:customStyle="1" w:styleId="Style29">
    <w:name w:val="Style29"/>
    <w:basedOn w:val="a"/>
    <w:rsid w:val="00A04F53"/>
    <w:pPr>
      <w:widowControl w:val="0"/>
      <w:autoSpaceDE w:val="0"/>
      <w:autoSpaceDN w:val="0"/>
      <w:adjustRightInd w:val="0"/>
      <w:spacing w:line="322" w:lineRule="exact"/>
      <w:ind w:firstLine="538"/>
      <w:jc w:val="both"/>
    </w:pPr>
  </w:style>
  <w:style w:type="character" w:customStyle="1" w:styleId="FontStyle75">
    <w:name w:val="Font Style75"/>
    <w:basedOn w:val="a0"/>
    <w:rsid w:val="00A04F53"/>
    <w:rPr>
      <w:rFonts w:ascii="Times New Roman" w:hAnsi="Times New Roman" w:cs="Times New Roman" w:hint="default"/>
      <w:sz w:val="26"/>
      <w:szCs w:val="26"/>
    </w:rPr>
  </w:style>
  <w:style w:type="paragraph" w:customStyle="1" w:styleId="11">
    <w:name w:val="Знак1"/>
    <w:basedOn w:val="a"/>
    <w:rsid w:val="002E38C0"/>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DB1731"/>
    <w:rPr>
      <w:rFonts w:ascii="Arial" w:eastAsia="Times New Roman" w:hAnsi="Arial" w:cs="Arial"/>
      <w:b/>
      <w:bCs/>
      <w:w w:val="83"/>
      <w:kern w:val="32"/>
      <w:sz w:val="32"/>
      <w:szCs w:val="32"/>
      <w:lang w:eastAsia="ru-RU"/>
    </w:rPr>
  </w:style>
  <w:style w:type="character" w:customStyle="1" w:styleId="20">
    <w:name w:val="Заголовок 2 Знак"/>
    <w:basedOn w:val="a0"/>
    <w:link w:val="2"/>
    <w:rsid w:val="00775DB3"/>
    <w:rPr>
      <w:rFonts w:ascii="Cambria" w:eastAsia="Times New Roman" w:hAnsi="Cambria" w:cs="Times New Roman"/>
      <w:b/>
      <w:bCs/>
      <w:i/>
      <w:iCs/>
      <w:sz w:val="28"/>
      <w:szCs w:val="28"/>
      <w:lang w:eastAsia="ru-RU"/>
    </w:rPr>
  </w:style>
  <w:style w:type="paragraph" w:styleId="ae">
    <w:name w:val="List Paragraph"/>
    <w:basedOn w:val="a"/>
    <w:uiPriority w:val="34"/>
    <w:qFormat/>
    <w:rsid w:val="007B5743"/>
    <w:pPr>
      <w:ind w:left="720"/>
      <w:contextualSpacing/>
    </w:pPr>
  </w:style>
  <w:style w:type="paragraph" w:customStyle="1" w:styleId="12">
    <w:name w:val="Без интервала1"/>
    <w:rsid w:val="00F620BE"/>
    <w:pPr>
      <w:spacing w:after="0" w:line="240" w:lineRule="auto"/>
    </w:pPr>
    <w:rPr>
      <w:rFonts w:ascii="Calibri" w:eastAsia="Times New Roman" w:hAnsi="Calibri" w:cs="Times New Roman"/>
    </w:rPr>
  </w:style>
  <w:style w:type="character" w:styleId="af">
    <w:name w:val="Emphasis"/>
    <w:basedOn w:val="a0"/>
    <w:uiPriority w:val="20"/>
    <w:qFormat/>
    <w:rsid w:val="00036D1C"/>
    <w:rPr>
      <w:i/>
      <w:iCs/>
    </w:rPr>
  </w:style>
  <w:style w:type="paragraph" w:styleId="af0">
    <w:name w:val="header"/>
    <w:basedOn w:val="a"/>
    <w:link w:val="af1"/>
    <w:uiPriority w:val="99"/>
    <w:unhideWhenUsed/>
    <w:rsid w:val="003E464D"/>
    <w:pPr>
      <w:tabs>
        <w:tab w:val="center" w:pos="4677"/>
        <w:tab w:val="right" w:pos="9355"/>
      </w:tabs>
    </w:pPr>
  </w:style>
  <w:style w:type="character" w:customStyle="1" w:styleId="af1">
    <w:name w:val="Верхний колонтитул Знак"/>
    <w:basedOn w:val="a0"/>
    <w:link w:val="af0"/>
    <w:uiPriority w:val="99"/>
    <w:rsid w:val="003E464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E464D"/>
    <w:pPr>
      <w:tabs>
        <w:tab w:val="center" w:pos="4677"/>
        <w:tab w:val="right" w:pos="9355"/>
      </w:tabs>
    </w:pPr>
  </w:style>
  <w:style w:type="character" w:customStyle="1" w:styleId="af3">
    <w:name w:val="Нижний колонтитул Знак"/>
    <w:basedOn w:val="a0"/>
    <w:link w:val="af2"/>
    <w:uiPriority w:val="99"/>
    <w:rsid w:val="003E464D"/>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F8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7620">
      <w:bodyDiv w:val="1"/>
      <w:marLeft w:val="0"/>
      <w:marRight w:val="0"/>
      <w:marTop w:val="0"/>
      <w:marBottom w:val="0"/>
      <w:divBdr>
        <w:top w:val="none" w:sz="0" w:space="0" w:color="auto"/>
        <w:left w:val="none" w:sz="0" w:space="0" w:color="auto"/>
        <w:bottom w:val="none" w:sz="0" w:space="0" w:color="auto"/>
        <w:right w:val="none" w:sz="0" w:space="0" w:color="auto"/>
      </w:divBdr>
    </w:div>
    <w:div w:id="1322731025">
      <w:bodyDiv w:val="1"/>
      <w:marLeft w:val="0"/>
      <w:marRight w:val="0"/>
      <w:marTop w:val="0"/>
      <w:marBottom w:val="0"/>
      <w:divBdr>
        <w:top w:val="none" w:sz="0" w:space="0" w:color="auto"/>
        <w:left w:val="none" w:sz="0" w:space="0" w:color="auto"/>
        <w:bottom w:val="none" w:sz="0" w:space="0" w:color="auto"/>
        <w:right w:val="none" w:sz="0" w:space="0" w:color="auto"/>
      </w:divBdr>
    </w:div>
    <w:div w:id="18577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9DBC4-7727-4A0D-8068-A0A03A2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5669</Words>
  <Characters>32318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Дрынь</dc:creator>
  <cp:lastModifiedBy>Артур В. Сляднев</cp:lastModifiedBy>
  <cp:revision>2</cp:revision>
  <cp:lastPrinted>2018-02-26T06:17:00Z</cp:lastPrinted>
  <dcterms:created xsi:type="dcterms:W3CDTF">2018-03-01T15:06:00Z</dcterms:created>
  <dcterms:modified xsi:type="dcterms:W3CDTF">2018-03-01T15:06:00Z</dcterms:modified>
</cp:coreProperties>
</file>