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B5" w:rsidRPr="004206AC" w:rsidRDefault="009861B5" w:rsidP="009861B5">
      <w:pPr>
        <w:pStyle w:val="Standard"/>
        <w:ind w:right="-340"/>
        <w:jc w:val="center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Дополнительное соглашение № 3</w:t>
      </w:r>
    </w:p>
    <w:p w:rsidR="009861B5" w:rsidRDefault="009861B5" w:rsidP="009861B5">
      <w:pPr>
        <w:pStyle w:val="Standard"/>
        <w:ind w:right="-340"/>
        <w:jc w:val="center"/>
        <w:rPr>
          <w:sz w:val="28"/>
          <w:szCs w:val="28"/>
          <w:lang w:val="ru-RU"/>
        </w:rPr>
      </w:pPr>
    </w:p>
    <w:p w:rsidR="009861B5" w:rsidRDefault="009861B5" w:rsidP="009861B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Соглашению между администрацией Приморско-Ахтарского городского поселения Приморско-Ахтарского района и администрацией муниципального образования Приморско-Ахтарский район о передаче полномочий по содержанию и организации деятельности единой дежурно-диспетчерской службы Приморско-Ахтарского городского поселения Приморско-Ахтарского района за счет межбюджетных трансфертов, предоставляемых из бюджета Приморско-Ахтарского городского поселения Приморско-Ахтарского района в бюджет муниципального образования Приморско-Ахтарский район </w:t>
      </w:r>
    </w:p>
    <w:p w:rsidR="009861B5" w:rsidRDefault="009861B5" w:rsidP="009861B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09 января 2024 года </w:t>
      </w:r>
    </w:p>
    <w:p w:rsidR="009861B5" w:rsidRDefault="009861B5" w:rsidP="009861B5">
      <w:pPr>
        <w:pStyle w:val="Standard"/>
        <w:ind w:right="-340"/>
        <w:jc w:val="center"/>
        <w:rPr>
          <w:sz w:val="28"/>
          <w:szCs w:val="28"/>
          <w:lang w:val="ru-RU"/>
        </w:rPr>
      </w:pP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Приморско-Ахтарск                                                     «      »____________ 2024 г.</w:t>
      </w:r>
    </w:p>
    <w:p w:rsidR="009861B5" w:rsidRDefault="009861B5" w:rsidP="009861B5">
      <w:pPr>
        <w:pStyle w:val="Standard"/>
        <w:ind w:right="-340"/>
        <w:jc w:val="both"/>
        <w:rPr>
          <w:sz w:val="28"/>
          <w:szCs w:val="28"/>
          <w:lang w:val="ru-RU"/>
        </w:rPr>
      </w:pP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Администрация Приморско-Ахтарского городского поселения Приморско-Ахтарского района, в лице главы Приморско-Ахтарского городского поселения Приморско-Ахтарского района Буряк Павла Владимировича, действующего на основании Устава,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 одной стороны, и администрация муниципального образования Приморско-Ахтарский район, в лице главы муниципального образования Приморско-Ахтарский район Бондаренко Максима Владимировича, действующего на основании Устава муниципального образования Приморско-Ахтарский район, с другой стороны, именуемые совместно «Стороны»,  заключили настоящее дополнительное соглашение о нижеследующем:</w:t>
      </w:r>
      <w:proofErr w:type="gramEnd"/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 Пункт 1 и пункт 3.1.1 изложить в следующей редакции:</w:t>
      </w: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«1. </w:t>
      </w:r>
      <w:proofErr w:type="gramStart"/>
      <w:r>
        <w:rPr>
          <w:sz w:val="28"/>
          <w:szCs w:val="28"/>
          <w:lang w:val="ru-RU"/>
        </w:rPr>
        <w:t xml:space="preserve">В соответствии с решением Совета Приморско-Ахтарского городского поселения </w:t>
      </w:r>
      <w:r>
        <w:rPr>
          <w:color w:val="000000"/>
          <w:sz w:val="28"/>
          <w:szCs w:val="28"/>
          <w:lang w:val="ru-RU"/>
        </w:rPr>
        <w:t xml:space="preserve">Приморско-Ахтарского района от 12 декабря 2023 года № 452 </w:t>
      </w:r>
      <w:r>
        <w:rPr>
          <w:color w:val="000000"/>
          <w:sz w:val="28"/>
          <w:szCs w:val="28"/>
          <w:lang w:val="ru-RU"/>
        </w:rPr>
        <w:br/>
        <w:t>«О пере</w:t>
      </w:r>
      <w:r>
        <w:rPr>
          <w:sz w:val="28"/>
          <w:szCs w:val="28"/>
          <w:lang w:val="ru-RU"/>
        </w:rPr>
        <w:t xml:space="preserve">даче полномочий на содержание и организацию деятельности единой дежурно-диспетчерской службы Приморско-Ахтарского городского поселения Приморско-Ахтарского района муниципальному образованию </w:t>
      </w:r>
      <w:r>
        <w:rPr>
          <w:sz w:val="28"/>
          <w:szCs w:val="28"/>
          <w:lang w:val="ru-RU"/>
        </w:rPr>
        <w:br/>
        <w:t xml:space="preserve">Приморско-Ахтарский район» (в редакции решения № 526 от 11.09.2024 </w:t>
      </w:r>
      <w:r>
        <w:rPr>
          <w:sz w:val="28"/>
          <w:szCs w:val="28"/>
          <w:lang w:val="ru-RU"/>
        </w:rPr>
        <w:br/>
        <w:t xml:space="preserve">«О внесении изменений в Совет Приморско-Ахтарского городского поселения Приморско-Ахтарского района от 12 декабря 2023 года № 452 </w:t>
      </w:r>
      <w:r>
        <w:rPr>
          <w:sz w:val="28"/>
          <w:szCs w:val="28"/>
          <w:lang w:val="ru-RU"/>
        </w:rPr>
        <w:br/>
        <w:t>«О передаче</w:t>
      </w:r>
      <w:proofErr w:type="gramEnd"/>
      <w:r>
        <w:rPr>
          <w:sz w:val="28"/>
          <w:szCs w:val="28"/>
          <w:lang w:val="ru-RU"/>
        </w:rPr>
        <w:t xml:space="preserve"> полномочий на </w:t>
      </w:r>
      <w:r w:rsidRPr="004206AC">
        <w:rPr>
          <w:sz w:val="28"/>
          <w:szCs w:val="28"/>
          <w:lang w:val="ru-RU"/>
        </w:rPr>
        <w:t>содержани</w:t>
      </w:r>
      <w:r>
        <w:rPr>
          <w:sz w:val="28"/>
          <w:szCs w:val="28"/>
          <w:lang w:val="ru-RU"/>
        </w:rPr>
        <w:t>е</w:t>
      </w:r>
      <w:r w:rsidRPr="004206AC">
        <w:rPr>
          <w:sz w:val="28"/>
          <w:szCs w:val="28"/>
          <w:lang w:val="ru-RU"/>
        </w:rPr>
        <w:t xml:space="preserve"> и организаци</w:t>
      </w:r>
      <w:r>
        <w:rPr>
          <w:sz w:val="28"/>
          <w:szCs w:val="28"/>
          <w:lang w:val="ru-RU"/>
        </w:rPr>
        <w:t>ю</w:t>
      </w:r>
      <w:r w:rsidRPr="004206AC">
        <w:rPr>
          <w:sz w:val="28"/>
          <w:szCs w:val="28"/>
          <w:lang w:val="ru-RU"/>
        </w:rPr>
        <w:t xml:space="preserve"> деятельности единой </w:t>
      </w:r>
      <w:r>
        <w:rPr>
          <w:sz w:val="28"/>
          <w:szCs w:val="28"/>
          <w:lang w:val="ru-RU"/>
        </w:rPr>
        <w:br/>
      </w:r>
      <w:r w:rsidRPr="004206AC">
        <w:rPr>
          <w:sz w:val="28"/>
          <w:szCs w:val="28"/>
          <w:lang w:val="ru-RU"/>
        </w:rPr>
        <w:t>дежурно-диспетчерской службы Приморско-Ахтарского городского поселения Приморско-Ахтарского района</w:t>
      </w:r>
      <w:r>
        <w:rPr>
          <w:sz w:val="28"/>
          <w:szCs w:val="28"/>
          <w:lang w:val="ru-RU"/>
        </w:rPr>
        <w:t xml:space="preserve"> муниципальному образованию Приморско-Ахтарский район»), решением Совета муниципального образования  Приморско-Ахтарский район от 21 декабря 2023 года № 414 </w:t>
      </w:r>
      <w:r>
        <w:rPr>
          <w:sz w:val="28"/>
          <w:szCs w:val="28"/>
          <w:lang w:val="ru-RU"/>
        </w:rPr>
        <w:br/>
        <w:t xml:space="preserve">«О принятии полномочий на содержание и организацию деятельности единой дежурно-диспетчерской службы Приморско-Ахтарского городского поселения </w:t>
      </w:r>
      <w:proofErr w:type="gramStart"/>
      <w:r>
        <w:rPr>
          <w:sz w:val="28"/>
          <w:szCs w:val="28"/>
          <w:lang w:val="ru-RU"/>
        </w:rPr>
        <w:t xml:space="preserve">Приморско-Ахтарского района муниципальным образованием </w:t>
      </w:r>
      <w:r>
        <w:rPr>
          <w:sz w:val="28"/>
          <w:szCs w:val="28"/>
          <w:lang w:val="ru-RU"/>
        </w:rPr>
        <w:br/>
        <w:t xml:space="preserve">Приморско-Ахтарский район» </w:t>
      </w:r>
      <w:r w:rsidRPr="004206AC">
        <w:rPr>
          <w:sz w:val="28"/>
          <w:szCs w:val="28"/>
          <w:lang w:val="ru-RU"/>
        </w:rPr>
        <w:t xml:space="preserve">(в редакции решения № </w:t>
      </w:r>
      <w:r>
        <w:rPr>
          <w:sz w:val="28"/>
          <w:szCs w:val="28"/>
          <w:lang w:val="ru-RU"/>
        </w:rPr>
        <w:t>47</w:t>
      </w:r>
      <w:r w:rsidRPr="004206AC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25</w:t>
      </w:r>
      <w:r w:rsidRPr="004206A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10</w:t>
      </w:r>
      <w:r w:rsidRPr="004206AC">
        <w:rPr>
          <w:sz w:val="28"/>
          <w:szCs w:val="28"/>
          <w:lang w:val="ru-RU"/>
        </w:rPr>
        <w:t xml:space="preserve">.2024 </w:t>
      </w:r>
      <w:r w:rsidRPr="004206AC">
        <w:rPr>
          <w:sz w:val="28"/>
          <w:szCs w:val="28"/>
          <w:lang w:val="ru-RU"/>
        </w:rPr>
        <w:br/>
        <w:t>«О внесении изменений</w:t>
      </w:r>
      <w:r>
        <w:rPr>
          <w:sz w:val="28"/>
          <w:szCs w:val="28"/>
          <w:lang w:val="ru-RU"/>
        </w:rPr>
        <w:t xml:space="preserve"> </w:t>
      </w:r>
      <w:r w:rsidRPr="004206AC">
        <w:rPr>
          <w:sz w:val="28"/>
          <w:szCs w:val="28"/>
          <w:lang w:val="ru-RU"/>
        </w:rPr>
        <w:t xml:space="preserve">в решение Совета муниципального образования Приморско-Ахтарский район от 21 декабря 2023 года № 414 </w:t>
      </w:r>
      <w:r>
        <w:rPr>
          <w:sz w:val="28"/>
          <w:szCs w:val="28"/>
          <w:lang w:val="ru-RU"/>
        </w:rPr>
        <w:br/>
      </w:r>
      <w:r w:rsidRPr="004206AC">
        <w:rPr>
          <w:sz w:val="28"/>
          <w:szCs w:val="28"/>
          <w:lang w:val="ru-RU"/>
        </w:rPr>
        <w:t xml:space="preserve">«О принятии полномочий на содержание и организацию деятельности единой дежурно-диспетчерской службы Приморско-Ахтарского городского поселения Приморско-Ахтарского района муниципальным образованием </w:t>
      </w:r>
      <w:r>
        <w:rPr>
          <w:sz w:val="28"/>
          <w:szCs w:val="28"/>
          <w:lang w:val="ru-RU"/>
        </w:rPr>
        <w:br/>
      </w:r>
      <w:r w:rsidRPr="004206AC">
        <w:rPr>
          <w:sz w:val="28"/>
          <w:szCs w:val="28"/>
          <w:lang w:val="ru-RU"/>
        </w:rPr>
        <w:lastRenderedPageBreak/>
        <w:t>Приморско-Ахтарский район»)</w:t>
      </w:r>
      <w:r>
        <w:rPr>
          <w:sz w:val="28"/>
          <w:szCs w:val="28"/>
          <w:lang w:val="ru-RU"/>
        </w:rPr>
        <w:t>, администрация Приморско-Ахтарского городского поселения Приморско-Ахтарского района передает, а администрация муниципального образования Приморско-Ахтарский</w:t>
      </w:r>
      <w:proofErr w:type="gramEnd"/>
      <w:r>
        <w:rPr>
          <w:sz w:val="28"/>
          <w:szCs w:val="28"/>
          <w:lang w:val="ru-RU"/>
        </w:rPr>
        <w:t xml:space="preserve"> район принимает полномочия по содержанию и организации деятельности единой </w:t>
      </w:r>
      <w:r>
        <w:rPr>
          <w:sz w:val="28"/>
          <w:szCs w:val="28"/>
          <w:lang w:val="ru-RU"/>
        </w:rPr>
        <w:br/>
        <w:t xml:space="preserve">дежурно-диспетчерской службы Приморско-Ахтарского городского поселения Приморско-Ахтарского района из расчёта 912 700 (девятьсот двенадцать </w:t>
      </w:r>
      <w:r>
        <w:rPr>
          <w:sz w:val="28"/>
          <w:szCs w:val="28"/>
          <w:lang w:val="ru-RU"/>
        </w:rPr>
        <w:br/>
        <w:t xml:space="preserve">тысяч семьсот) рублей 00 копеек </w:t>
      </w:r>
      <w:r>
        <w:rPr>
          <w:bCs/>
          <w:color w:val="000000"/>
          <w:sz w:val="28"/>
          <w:szCs w:val="28"/>
          <w:lang w:val="ru-RU"/>
        </w:rPr>
        <w:t xml:space="preserve">за счет межбюджетных трансфертов, предоставляемых из бюджета Приморско-Ахтарского городского поселения Приморско-Ахтарского района в бюджет </w:t>
      </w:r>
      <w:r>
        <w:rPr>
          <w:color w:val="000000"/>
          <w:sz w:val="28"/>
          <w:szCs w:val="28"/>
          <w:lang w:val="ru-RU"/>
        </w:rPr>
        <w:t>муниципального образования Приморско-Ахтарский район</w:t>
      </w:r>
      <w:proofErr w:type="gramStart"/>
      <w:r>
        <w:rPr>
          <w:bCs/>
          <w:color w:val="000000"/>
          <w:sz w:val="28"/>
          <w:szCs w:val="28"/>
          <w:lang w:val="ru-RU"/>
        </w:rPr>
        <w:t>.».</w:t>
      </w:r>
      <w:proofErr w:type="gramEnd"/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«3.1.1. осуществляет перечисление на расчетный счет администрации </w:t>
      </w:r>
      <w:r>
        <w:rPr>
          <w:color w:val="000000"/>
          <w:sz w:val="28"/>
          <w:szCs w:val="28"/>
          <w:lang w:val="ru-RU"/>
        </w:rPr>
        <w:t xml:space="preserve">муниципального образования Приморско-Ахтарский район </w:t>
      </w:r>
      <w:r>
        <w:rPr>
          <w:bCs/>
          <w:color w:val="000000"/>
          <w:sz w:val="28"/>
          <w:szCs w:val="28"/>
          <w:lang w:val="ru-RU"/>
        </w:rPr>
        <w:t xml:space="preserve">межбюджетных трансфертов, предоставляемых из бюджета Приморско-Ахтарского городского поселения Приморско-Ахтарского района в бюджет </w:t>
      </w:r>
      <w:r>
        <w:rPr>
          <w:color w:val="000000"/>
          <w:sz w:val="28"/>
          <w:szCs w:val="28"/>
          <w:lang w:val="ru-RU"/>
        </w:rPr>
        <w:t xml:space="preserve">муниципального образования Приморско-Ахтарский район в соответствии с Бюджетным кодексом Российской Федерации. </w:t>
      </w: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Сумма </w:t>
      </w:r>
      <w:r>
        <w:rPr>
          <w:bCs/>
          <w:color w:val="000000"/>
          <w:sz w:val="28"/>
          <w:szCs w:val="28"/>
          <w:lang w:val="ru-RU"/>
        </w:rPr>
        <w:t xml:space="preserve">межбюджетных трансфертов на 2024 год составляет 912 700 (девятьсот двенадцать тысяч семьсот) рублей 00 копеек. Перечисление </w:t>
      </w:r>
      <w:proofErr w:type="gramStart"/>
      <w:r>
        <w:rPr>
          <w:bCs/>
          <w:color w:val="000000"/>
          <w:sz w:val="28"/>
          <w:szCs w:val="28"/>
          <w:lang w:val="ru-RU"/>
        </w:rPr>
        <w:t>межбюджетных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трансферов осуществляется единовременно.».</w:t>
      </w: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ab/>
        <w:t xml:space="preserve">2. </w:t>
      </w:r>
      <w:proofErr w:type="gramStart"/>
      <w:r>
        <w:rPr>
          <w:bCs/>
          <w:color w:val="000000"/>
          <w:sz w:val="28"/>
          <w:szCs w:val="28"/>
          <w:lang w:val="ru-RU"/>
        </w:rPr>
        <w:t>Настоящее дополнительное соглашение является неотъемлемой частью Соглашения</w:t>
      </w:r>
      <w:r>
        <w:rPr>
          <w:color w:val="000000"/>
          <w:sz w:val="28"/>
          <w:szCs w:val="28"/>
          <w:lang w:val="ru-RU"/>
        </w:rPr>
        <w:t xml:space="preserve"> между администрацией Приморско-Ахтарского городского поселения Приморско-Ахтарского района и администрацией муниципального образования Приморско-Ахтарский район</w:t>
      </w:r>
      <w:r>
        <w:rPr>
          <w:bCs/>
          <w:color w:val="000000"/>
          <w:sz w:val="28"/>
          <w:szCs w:val="28"/>
          <w:lang w:val="ru-RU"/>
        </w:rPr>
        <w:t xml:space="preserve"> передаче полномочий по содержанию и организации деятельности единой дежурно-диспетчерской службы Приморско-Ахтарского городского поселения Приморско-Ахтарского района за счет межбюджетных трансфертов, предоставляемых из бюджета </w:t>
      </w:r>
      <w:r>
        <w:rPr>
          <w:bCs/>
          <w:color w:val="000000"/>
          <w:sz w:val="28"/>
          <w:szCs w:val="28"/>
          <w:lang w:val="ru-RU"/>
        </w:rPr>
        <w:br/>
        <w:t>Приморско-Ахтарского городского поселения Приморско-Ахтарского района в бюджет муниципального образования Приморско-Ахтарский район</w:t>
      </w:r>
      <w:r>
        <w:rPr>
          <w:bCs/>
          <w:color w:val="000000"/>
          <w:sz w:val="28"/>
          <w:szCs w:val="28"/>
          <w:lang w:val="ru-RU"/>
        </w:rPr>
        <w:br/>
        <w:t xml:space="preserve">от 09 января 2024 года. </w:t>
      </w:r>
      <w:proofErr w:type="gramEnd"/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 Положения Соглашения, не затронутые настоящим дополнительным соглашением, остаются в неизменном виде.</w:t>
      </w: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4. Настоящее дополнительное соглашение составлено в двух экземплярах. </w:t>
      </w:r>
      <w:proofErr w:type="gramStart"/>
      <w:r>
        <w:rPr>
          <w:sz w:val="28"/>
          <w:szCs w:val="28"/>
          <w:lang w:val="ru-RU"/>
        </w:rPr>
        <w:t>Имеющих одинаковую юридическую силу, по одному для каждой из Сторон.</w:t>
      </w:r>
      <w:proofErr w:type="gramEnd"/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5. Настоящее дополнительное соглашение вступает в силу после его официального опубликования.</w:t>
      </w:r>
    </w:p>
    <w:p w:rsidR="009861B5" w:rsidRDefault="009861B5" w:rsidP="009861B5">
      <w:pPr>
        <w:pStyle w:val="Standard"/>
        <w:jc w:val="both"/>
        <w:rPr>
          <w:sz w:val="28"/>
          <w:szCs w:val="28"/>
          <w:lang w:val="ru-RU"/>
        </w:rPr>
      </w:pPr>
    </w:p>
    <w:p w:rsidR="00117627" w:rsidRDefault="00117627" w:rsidP="009861B5">
      <w:pPr>
        <w:pStyle w:val="Standard"/>
        <w:jc w:val="both"/>
        <w:rPr>
          <w:sz w:val="28"/>
          <w:szCs w:val="28"/>
          <w:lang w:val="ru-RU"/>
        </w:rPr>
      </w:pPr>
    </w:p>
    <w:tbl>
      <w:tblPr>
        <w:tblW w:w="9930" w:type="dxa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65"/>
        <w:gridCol w:w="4365"/>
      </w:tblGrid>
      <w:tr w:rsidR="009861B5" w:rsidTr="007F7CEC">
        <w:tc>
          <w:tcPr>
            <w:tcW w:w="5564" w:type="dxa"/>
          </w:tcPr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муниципального образования</w:t>
            </w:r>
          </w:p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Приморско-Ахтарский район</w:t>
            </w:r>
          </w:p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lang w:val="ru-RU"/>
              </w:rPr>
            </w:pPr>
          </w:p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lang w:val="ru-RU"/>
              </w:rPr>
            </w:pPr>
          </w:p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9861B5" w:rsidRDefault="009861B5" w:rsidP="007F7CEC">
            <w:pPr>
              <w:pStyle w:val="Standard"/>
              <w:ind w:right="-340"/>
              <w:jc w:val="both"/>
              <w:rPr>
                <w:sz w:val="28"/>
                <w:szCs w:val="28"/>
                <w:u w:val="single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 xml:space="preserve">                                    </w:t>
            </w:r>
            <w:r>
              <w:rPr>
                <w:sz w:val="28"/>
                <w:szCs w:val="28"/>
                <w:lang w:val="ru-RU"/>
              </w:rPr>
              <w:t xml:space="preserve"> М.В. Бондаренко</w:t>
            </w:r>
          </w:p>
        </w:tc>
        <w:tc>
          <w:tcPr>
            <w:tcW w:w="4365" w:type="dxa"/>
          </w:tcPr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Приморско-Ахтарского</w:t>
            </w:r>
          </w:p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городского поселения</w:t>
            </w:r>
          </w:p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Приморско-Ахтарского района</w:t>
            </w:r>
          </w:p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</w:p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</w:p>
          <w:p w:rsidR="009861B5" w:rsidRDefault="009861B5" w:rsidP="007F7CEC">
            <w:pPr>
              <w:pStyle w:val="a3"/>
              <w:jc w:val="both"/>
              <w:rPr>
                <w:sz w:val="28"/>
                <w:szCs w:val="28"/>
                <w:u w:val="single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 xml:space="preserve">                                   </w:t>
            </w:r>
            <w:r>
              <w:rPr>
                <w:sz w:val="28"/>
                <w:szCs w:val="28"/>
                <w:lang w:val="ru-RU"/>
              </w:rPr>
              <w:t xml:space="preserve"> П.В. Буряк</w:t>
            </w:r>
          </w:p>
        </w:tc>
      </w:tr>
    </w:tbl>
    <w:p w:rsidR="00125A24" w:rsidRDefault="00125A24"/>
    <w:sectPr w:rsidR="00125A24" w:rsidSect="00443230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07"/>
    <w:rsid w:val="00117627"/>
    <w:rsid w:val="00125A24"/>
    <w:rsid w:val="00443230"/>
    <w:rsid w:val="009861B5"/>
    <w:rsid w:val="00BB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B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9861B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a3">
    <w:name w:val="Содержимое таблицы"/>
    <w:basedOn w:val="Standard"/>
    <w:qFormat/>
    <w:rsid w:val="009861B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B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9861B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a3">
    <w:name w:val="Содержимое таблицы"/>
    <w:basedOn w:val="Standard"/>
    <w:qFormat/>
    <w:rsid w:val="009861B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gochs1</dc:creator>
  <cp:keywords/>
  <dc:description/>
  <cp:lastModifiedBy>Альбина А. Султанова</cp:lastModifiedBy>
  <cp:revision>4</cp:revision>
  <dcterms:created xsi:type="dcterms:W3CDTF">2024-10-28T10:07:00Z</dcterms:created>
  <dcterms:modified xsi:type="dcterms:W3CDTF">2024-10-28T11:17:00Z</dcterms:modified>
</cp:coreProperties>
</file>